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4B7DE" w14:textId="77777777" w:rsidR="008F3E8E" w:rsidRDefault="008F3E8E" w:rsidP="00BD6B4B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194E9A50" w14:textId="77777777" w:rsidR="001F2413" w:rsidRPr="008F3E8E" w:rsidRDefault="008965CD" w:rsidP="00BD6B4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F3E8E">
        <w:rPr>
          <w:rFonts w:ascii="Times New Roman" w:hAnsi="Times New Roman"/>
          <w:b/>
          <w:bCs/>
          <w:sz w:val="28"/>
          <w:szCs w:val="28"/>
        </w:rPr>
        <w:t>P</w:t>
      </w:r>
      <w:r w:rsidR="00F91DD9" w:rsidRPr="008F3E8E">
        <w:rPr>
          <w:rFonts w:ascii="Times New Roman" w:hAnsi="Times New Roman"/>
          <w:b/>
          <w:bCs/>
          <w:sz w:val="28"/>
          <w:szCs w:val="28"/>
        </w:rPr>
        <w:t>owiad</w:t>
      </w:r>
      <w:r w:rsidRPr="008F3E8E">
        <w:rPr>
          <w:rFonts w:ascii="Times New Roman" w:hAnsi="Times New Roman"/>
          <w:b/>
          <w:bCs/>
          <w:sz w:val="28"/>
          <w:szCs w:val="28"/>
        </w:rPr>
        <w:t>omienie</w:t>
      </w:r>
      <w:r w:rsidR="00F91DD9" w:rsidRPr="008F3E8E">
        <w:rPr>
          <w:rFonts w:ascii="Times New Roman" w:hAnsi="Times New Roman"/>
          <w:b/>
          <w:bCs/>
          <w:sz w:val="28"/>
          <w:szCs w:val="28"/>
        </w:rPr>
        <w:t xml:space="preserve"> o </w:t>
      </w:r>
      <w:r w:rsidR="00F91DD9" w:rsidRPr="000B384D">
        <w:rPr>
          <w:rFonts w:ascii="Times New Roman" w:hAnsi="Times New Roman"/>
          <w:b/>
          <w:bCs/>
          <w:strike/>
          <w:sz w:val="28"/>
          <w:szCs w:val="28"/>
        </w:rPr>
        <w:t>transakcj</w:t>
      </w:r>
      <w:r w:rsidRPr="000B384D">
        <w:rPr>
          <w:rFonts w:ascii="Times New Roman" w:hAnsi="Times New Roman"/>
          <w:b/>
          <w:bCs/>
          <w:strike/>
          <w:sz w:val="28"/>
          <w:szCs w:val="28"/>
        </w:rPr>
        <w:t>i</w:t>
      </w:r>
      <w:r w:rsidRPr="008F3E8E">
        <w:rPr>
          <w:rFonts w:ascii="Times New Roman" w:hAnsi="Times New Roman"/>
          <w:b/>
          <w:bCs/>
          <w:sz w:val="28"/>
          <w:szCs w:val="28"/>
        </w:rPr>
        <w:t>/transakcjach*,</w:t>
      </w:r>
      <w:r w:rsidR="00F91DD9" w:rsidRPr="008F3E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3E8E">
        <w:rPr>
          <w:rFonts w:ascii="Times New Roman" w:hAnsi="Times New Roman"/>
          <w:b/>
          <w:bCs/>
          <w:sz w:val="28"/>
          <w:szCs w:val="28"/>
        </w:rPr>
        <w:t xml:space="preserve">o którym mowa </w:t>
      </w:r>
      <w:r w:rsidR="008F3E8E">
        <w:rPr>
          <w:rFonts w:ascii="Times New Roman" w:hAnsi="Times New Roman"/>
          <w:b/>
          <w:bCs/>
          <w:sz w:val="28"/>
          <w:szCs w:val="28"/>
        </w:rPr>
        <w:br/>
      </w:r>
      <w:r w:rsidRPr="008F3E8E">
        <w:rPr>
          <w:rFonts w:ascii="Times New Roman" w:hAnsi="Times New Roman"/>
          <w:b/>
          <w:bCs/>
          <w:sz w:val="28"/>
          <w:szCs w:val="28"/>
        </w:rPr>
        <w:t>w art. 19 ust. 1 rozporządzenia MAR</w:t>
      </w:r>
    </w:p>
    <w:p w14:paraId="7782C0A8" w14:textId="77777777" w:rsidR="008965CD" w:rsidRDefault="008965CD" w:rsidP="00BD6B4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16"/>
        <w:gridCol w:w="3706"/>
        <w:gridCol w:w="3036"/>
        <w:gridCol w:w="3048"/>
      </w:tblGrid>
      <w:tr w:rsidR="001F2413" w14:paraId="584A29E2" w14:textId="77777777" w:rsidTr="008965CD">
        <w:trPr>
          <w:cantSplit/>
          <w:trHeight w:val="567"/>
        </w:trPr>
        <w:tc>
          <w:tcPr>
            <w:tcW w:w="274" w:type="dxa"/>
            <w:shd w:val="clear" w:color="auto" w:fill="F2F2F2" w:themeFill="background1" w:themeFillShade="F2"/>
          </w:tcPr>
          <w:p w14:paraId="6E25E5D0" w14:textId="77777777" w:rsidR="001F2413" w:rsidRDefault="001F241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98" w:type="dxa"/>
            <w:gridSpan w:val="3"/>
            <w:shd w:val="clear" w:color="auto" w:fill="F2F2F2" w:themeFill="background1" w:themeFillShade="F2"/>
          </w:tcPr>
          <w:p w14:paraId="3EEE5546" w14:textId="77777777" w:rsidR="001F2413" w:rsidRDefault="001F241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Dane osoby pełniącej obowiązki zarządcze/osoby blisko z nią związanej</w:t>
            </w:r>
          </w:p>
        </w:tc>
      </w:tr>
      <w:tr w:rsidR="001F2413" w14:paraId="3C0E7B2F" w14:textId="77777777" w:rsidTr="008965CD">
        <w:trPr>
          <w:trHeight w:val="567"/>
        </w:trPr>
        <w:tc>
          <w:tcPr>
            <w:tcW w:w="274" w:type="dxa"/>
          </w:tcPr>
          <w:p w14:paraId="30359992" w14:textId="77777777" w:rsidR="001F2413" w:rsidRPr="001F2413" w:rsidRDefault="001F24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F2413">
              <w:rPr>
                <w:rFonts w:ascii="Times New Roman" w:hAnsi="Times New Roman"/>
                <w:bCs/>
                <w:sz w:val="24"/>
                <w:szCs w:val="24"/>
              </w:rPr>
              <w:t>a)</w:t>
            </w:r>
          </w:p>
        </w:tc>
        <w:tc>
          <w:tcPr>
            <w:tcW w:w="3803" w:type="dxa"/>
          </w:tcPr>
          <w:p w14:paraId="1351410C" w14:textId="77777777" w:rsidR="001F2413" w:rsidRPr="001F2413" w:rsidRDefault="001F24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F2413">
              <w:rPr>
                <w:rFonts w:ascii="Times New Roman" w:hAnsi="Times New Roman"/>
                <w:bCs/>
                <w:sz w:val="24"/>
                <w:szCs w:val="24"/>
              </w:rPr>
              <w:t>Nazwa/Nazwisko</w:t>
            </w:r>
          </w:p>
        </w:tc>
        <w:tc>
          <w:tcPr>
            <w:tcW w:w="6095" w:type="dxa"/>
            <w:gridSpan w:val="2"/>
          </w:tcPr>
          <w:p w14:paraId="2F391605" w14:textId="77777777" w:rsidR="001325D8" w:rsidRPr="00266799" w:rsidRDefault="00BF1339" w:rsidP="00BD6B4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Arkadiusz Zachwieja</w:t>
            </w:r>
          </w:p>
        </w:tc>
      </w:tr>
      <w:tr w:rsidR="001325D8" w14:paraId="632264D4" w14:textId="77777777" w:rsidTr="008965CD">
        <w:trPr>
          <w:trHeight w:val="567"/>
        </w:trPr>
        <w:tc>
          <w:tcPr>
            <w:tcW w:w="274" w:type="dxa"/>
            <w:shd w:val="clear" w:color="auto" w:fill="F2F2F2" w:themeFill="background1" w:themeFillShade="F2"/>
          </w:tcPr>
          <w:p w14:paraId="12988ADA" w14:textId="77777777" w:rsidR="001325D8" w:rsidRDefault="001325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1DD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98" w:type="dxa"/>
            <w:gridSpan w:val="3"/>
            <w:shd w:val="clear" w:color="auto" w:fill="F2F2F2" w:themeFill="background1" w:themeFillShade="F2"/>
          </w:tcPr>
          <w:p w14:paraId="01137955" w14:textId="77777777" w:rsidR="001325D8" w:rsidRDefault="001325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1DD9">
              <w:rPr>
                <w:rFonts w:ascii="Times New Roman" w:hAnsi="Times New Roman"/>
                <w:b/>
                <w:bCs/>
                <w:sz w:val="24"/>
                <w:szCs w:val="24"/>
              </w:rPr>
              <w:t>Powód powiadomienia</w:t>
            </w:r>
          </w:p>
        </w:tc>
      </w:tr>
      <w:tr w:rsidR="001F2413" w14:paraId="00C010D5" w14:textId="77777777" w:rsidTr="008965CD">
        <w:trPr>
          <w:trHeight w:val="567"/>
        </w:trPr>
        <w:tc>
          <w:tcPr>
            <w:tcW w:w="274" w:type="dxa"/>
          </w:tcPr>
          <w:p w14:paraId="398306A3" w14:textId="77777777" w:rsidR="001F2413" w:rsidRDefault="001325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1DD9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3803" w:type="dxa"/>
          </w:tcPr>
          <w:p w14:paraId="72A2768D" w14:textId="77777777" w:rsidR="00434008" w:rsidRPr="009E7795" w:rsidRDefault="001325D8">
            <w:pPr>
              <w:rPr>
                <w:rFonts w:ascii="Times New Roman" w:hAnsi="Times New Roman"/>
                <w:sz w:val="24"/>
                <w:szCs w:val="24"/>
              </w:rPr>
            </w:pPr>
            <w:r w:rsidRPr="00F91DD9">
              <w:rPr>
                <w:rFonts w:ascii="Times New Roman" w:hAnsi="Times New Roman"/>
                <w:sz w:val="24"/>
                <w:szCs w:val="24"/>
              </w:rPr>
              <w:t>Stanowisko/status</w:t>
            </w:r>
          </w:p>
        </w:tc>
        <w:tc>
          <w:tcPr>
            <w:tcW w:w="6095" w:type="dxa"/>
            <w:gridSpan w:val="2"/>
          </w:tcPr>
          <w:p w14:paraId="5DAAE92B" w14:textId="77777777" w:rsidR="001325D8" w:rsidRDefault="00BF1339" w:rsidP="0062195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Wiceprezes Zarządu</w:t>
            </w:r>
            <w:r w:rsidR="006219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Cube.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ITG S</w:t>
            </w:r>
            <w:r w:rsidR="0062195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62195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F2413" w14:paraId="01AA54BB" w14:textId="77777777" w:rsidTr="008965CD">
        <w:trPr>
          <w:trHeight w:val="567"/>
        </w:trPr>
        <w:tc>
          <w:tcPr>
            <w:tcW w:w="274" w:type="dxa"/>
          </w:tcPr>
          <w:p w14:paraId="635278AB" w14:textId="77777777" w:rsidR="001325D8" w:rsidRPr="00183E87" w:rsidRDefault="001325D8">
            <w:pPr>
              <w:rPr>
                <w:rFonts w:ascii="Times New Roman" w:hAnsi="Times New Roman"/>
                <w:sz w:val="24"/>
                <w:szCs w:val="24"/>
              </w:rPr>
            </w:pPr>
            <w:r w:rsidRPr="00F91DD9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3803" w:type="dxa"/>
          </w:tcPr>
          <w:p w14:paraId="6DEC284A" w14:textId="77777777" w:rsidR="001325D8" w:rsidRPr="009E7795" w:rsidRDefault="001325D8" w:rsidP="00183E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Pierwotne </w:t>
            </w:r>
            <w:r w:rsidR="00183E87">
              <w:rPr>
                <w:rFonts w:ascii="Times New Roman" w:hAnsi="Times New Roman"/>
                <w:sz w:val="24"/>
                <w:szCs w:val="24"/>
              </w:rPr>
              <w:t>p</w:t>
            </w:r>
            <w:r w:rsidRPr="00F91DD9">
              <w:rPr>
                <w:rFonts w:ascii="Times New Roman" w:hAnsi="Times New Roman"/>
                <w:sz w:val="24"/>
                <w:szCs w:val="24"/>
              </w:rPr>
              <w:t>owiadomienie/zmiana</w:t>
            </w:r>
            <w:r w:rsidR="00183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gridSpan w:val="2"/>
          </w:tcPr>
          <w:p w14:paraId="17D280F7" w14:textId="77777777" w:rsidR="001325D8" w:rsidRDefault="00BF1339" w:rsidP="004340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Pierwotne zawiadomienie</w:t>
            </w:r>
          </w:p>
        </w:tc>
      </w:tr>
      <w:tr w:rsidR="001325D8" w14:paraId="26EAB74F" w14:textId="77777777" w:rsidTr="008965CD">
        <w:tc>
          <w:tcPr>
            <w:tcW w:w="274" w:type="dxa"/>
            <w:shd w:val="clear" w:color="auto" w:fill="F2F2F2" w:themeFill="background1" w:themeFillShade="F2"/>
          </w:tcPr>
          <w:p w14:paraId="7E814AF8" w14:textId="77777777" w:rsidR="001325D8" w:rsidRDefault="001325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14:paraId="4125FF69" w14:textId="77777777" w:rsidR="001325D8" w:rsidRDefault="001325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98" w:type="dxa"/>
            <w:gridSpan w:val="3"/>
            <w:shd w:val="clear" w:color="auto" w:fill="F2F2F2" w:themeFill="background1" w:themeFillShade="F2"/>
          </w:tcPr>
          <w:p w14:paraId="69C43323" w14:textId="77777777" w:rsidR="001325D8" w:rsidRDefault="001325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1DD9">
              <w:rPr>
                <w:rFonts w:ascii="Times New Roman" w:hAnsi="Times New Roman"/>
                <w:b/>
                <w:bCs/>
                <w:sz w:val="24"/>
                <w:szCs w:val="24"/>
              </w:rPr>
              <w:t>Dane emitenta, uczestnika rynku uprawnień do emisji, platformy aukcyjnej, prowadzącego aukcje lub monitorującego aukcje</w:t>
            </w:r>
          </w:p>
        </w:tc>
      </w:tr>
      <w:tr w:rsidR="001F2413" w14:paraId="09FD63AD" w14:textId="77777777" w:rsidTr="008965CD">
        <w:trPr>
          <w:trHeight w:val="567"/>
        </w:trPr>
        <w:tc>
          <w:tcPr>
            <w:tcW w:w="274" w:type="dxa"/>
          </w:tcPr>
          <w:p w14:paraId="15871344" w14:textId="77777777" w:rsidR="001325D8" w:rsidRPr="00183E87" w:rsidRDefault="001325D8">
            <w:pPr>
              <w:rPr>
                <w:rFonts w:ascii="Times New Roman" w:hAnsi="Times New Roman"/>
                <w:sz w:val="24"/>
                <w:szCs w:val="24"/>
              </w:rPr>
            </w:pPr>
            <w:r w:rsidRPr="00F91DD9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3803" w:type="dxa"/>
          </w:tcPr>
          <w:p w14:paraId="79FAC8B4" w14:textId="77777777" w:rsidR="001F2413" w:rsidRDefault="001325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1DD9">
              <w:rPr>
                <w:rFonts w:ascii="Times New Roman" w:hAnsi="Times New Roman"/>
                <w:sz w:val="24"/>
                <w:szCs w:val="24"/>
              </w:rPr>
              <w:t>Nazwa</w:t>
            </w:r>
          </w:p>
        </w:tc>
        <w:tc>
          <w:tcPr>
            <w:tcW w:w="6095" w:type="dxa"/>
            <w:gridSpan w:val="2"/>
          </w:tcPr>
          <w:p w14:paraId="24F299A7" w14:textId="77777777" w:rsidR="001325D8" w:rsidRDefault="00621958" w:rsidP="0062195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Cube.</w:t>
            </w:r>
            <w:r w:rsidR="00BF1339">
              <w:rPr>
                <w:rFonts w:ascii="Times New Roman" w:hAnsi="Times New Roman"/>
                <w:b/>
                <w:bCs/>
                <w:sz w:val="24"/>
                <w:szCs w:val="24"/>
              </w:rPr>
              <w:t>ITG S</w:t>
            </w:r>
            <w:r w:rsidR="000B384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BF1339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0B38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1F2413" w14:paraId="3A405229" w14:textId="77777777" w:rsidTr="006E7637">
        <w:trPr>
          <w:trHeight w:val="567"/>
        </w:trPr>
        <w:tc>
          <w:tcPr>
            <w:tcW w:w="274" w:type="dxa"/>
          </w:tcPr>
          <w:p w14:paraId="58E5ACAD" w14:textId="77777777" w:rsidR="00601983" w:rsidRPr="00183E87" w:rsidRDefault="00601983" w:rsidP="00601983">
            <w:pPr>
              <w:rPr>
                <w:rFonts w:ascii="Times New Roman" w:hAnsi="Times New Roman"/>
                <w:sz w:val="24"/>
                <w:szCs w:val="24"/>
              </w:rPr>
            </w:pPr>
            <w:r w:rsidRPr="00F91DD9">
              <w:rPr>
                <w:rFonts w:ascii="Times New Roman" w:hAnsi="Times New Roman"/>
                <w:sz w:val="24"/>
                <w:szCs w:val="24"/>
              </w:rPr>
              <w:t xml:space="preserve">b) </w:t>
            </w:r>
          </w:p>
        </w:tc>
        <w:tc>
          <w:tcPr>
            <w:tcW w:w="3803" w:type="dxa"/>
          </w:tcPr>
          <w:p w14:paraId="7E1E57F6" w14:textId="77777777" w:rsidR="00601983" w:rsidRPr="00183E87" w:rsidRDefault="00601983">
            <w:pPr>
              <w:rPr>
                <w:rFonts w:ascii="Times New Roman" w:hAnsi="Times New Roman"/>
                <w:sz w:val="24"/>
                <w:szCs w:val="24"/>
              </w:rPr>
            </w:pPr>
            <w:r w:rsidRPr="00F91DD9">
              <w:rPr>
                <w:rFonts w:ascii="Times New Roman" w:hAnsi="Times New Roman"/>
                <w:sz w:val="24"/>
                <w:szCs w:val="24"/>
              </w:rPr>
              <w:t>LEI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6D2186E1" w14:textId="77777777" w:rsidR="00125207" w:rsidRDefault="0012520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1983" w14:paraId="224A35AB" w14:textId="77777777" w:rsidTr="008965CD">
        <w:tc>
          <w:tcPr>
            <w:tcW w:w="274" w:type="dxa"/>
            <w:shd w:val="clear" w:color="auto" w:fill="F2F2F2" w:themeFill="background1" w:themeFillShade="F2"/>
          </w:tcPr>
          <w:p w14:paraId="509CC270" w14:textId="77777777" w:rsidR="00601983" w:rsidRDefault="006019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1DD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98" w:type="dxa"/>
            <w:gridSpan w:val="3"/>
            <w:shd w:val="clear" w:color="auto" w:fill="F2F2F2" w:themeFill="background1" w:themeFillShade="F2"/>
          </w:tcPr>
          <w:p w14:paraId="28DC30D5" w14:textId="77777777" w:rsidR="00601983" w:rsidRDefault="006019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1DD9">
              <w:rPr>
                <w:rFonts w:ascii="Times New Roman" w:hAnsi="Times New Roman"/>
                <w:b/>
                <w:bCs/>
                <w:sz w:val="24"/>
                <w:szCs w:val="24"/>
              </w:rPr>
              <w:t>Szczegółowe informacje dotyczące transakcji: rubrykę tę należy wypełnić dla (i) każdego rodzaju instrumentu; (ii) każdego rodzaju transakcji; (iii) każdej daty; oraz (iv) każdego miejsca, w którym przeprowadzono transakcje</w:t>
            </w:r>
          </w:p>
        </w:tc>
      </w:tr>
      <w:tr w:rsidR="00235DBB" w14:paraId="03848E2C" w14:textId="77777777" w:rsidTr="008965CD">
        <w:trPr>
          <w:trHeight w:val="510"/>
        </w:trPr>
        <w:tc>
          <w:tcPr>
            <w:tcW w:w="274" w:type="dxa"/>
          </w:tcPr>
          <w:p w14:paraId="13F9B63E" w14:textId="77777777" w:rsidR="00235DBB" w:rsidRPr="00183E87" w:rsidRDefault="00235DBB">
            <w:pPr>
              <w:rPr>
                <w:rFonts w:ascii="Times New Roman" w:hAnsi="Times New Roman"/>
                <w:sz w:val="24"/>
                <w:szCs w:val="24"/>
              </w:rPr>
            </w:pPr>
            <w:r w:rsidRPr="00F91DD9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3803" w:type="dxa"/>
          </w:tcPr>
          <w:p w14:paraId="6DD1292F" w14:textId="77777777" w:rsidR="00235DBB" w:rsidRPr="00845600" w:rsidRDefault="00235DBB">
            <w:pPr>
              <w:rPr>
                <w:rFonts w:ascii="Times New Roman" w:hAnsi="Times New Roman"/>
                <w:sz w:val="24"/>
                <w:szCs w:val="24"/>
              </w:rPr>
            </w:pPr>
            <w:r w:rsidRPr="00845600">
              <w:rPr>
                <w:rFonts w:ascii="Times New Roman" w:hAnsi="Times New Roman"/>
                <w:sz w:val="24"/>
                <w:szCs w:val="24"/>
              </w:rPr>
              <w:t xml:space="preserve">Opis instrumentu finansowego, rodzaj instrumentu </w:t>
            </w:r>
          </w:p>
          <w:p w14:paraId="0C25E6EA" w14:textId="77777777" w:rsidR="00235DBB" w:rsidRPr="00183E87" w:rsidRDefault="00235DBB">
            <w:pPr>
              <w:rPr>
                <w:rFonts w:ascii="Times New Roman" w:hAnsi="Times New Roman"/>
                <w:sz w:val="24"/>
                <w:szCs w:val="24"/>
              </w:rPr>
            </w:pPr>
            <w:r w:rsidRPr="00845600">
              <w:rPr>
                <w:rFonts w:ascii="Times New Roman" w:hAnsi="Times New Roman"/>
                <w:sz w:val="24"/>
                <w:szCs w:val="24"/>
              </w:rPr>
              <w:t>Kod identyfikacyjny</w:t>
            </w:r>
          </w:p>
        </w:tc>
        <w:tc>
          <w:tcPr>
            <w:tcW w:w="6095" w:type="dxa"/>
            <w:gridSpan w:val="2"/>
          </w:tcPr>
          <w:p w14:paraId="251855C8" w14:textId="77777777" w:rsidR="00235DBB" w:rsidRDefault="00235DBB" w:rsidP="004340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19FAB08" w14:textId="77777777" w:rsidR="000B384D" w:rsidRDefault="00932258" w:rsidP="004340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BF1339">
              <w:rPr>
                <w:rFonts w:ascii="Times New Roman" w:hAnsi="Times New Roman"/>
                <w:b/>
                <w:bCs/>
                <w:sz w:val="24"/>
                <w:szCs w:val="24"/>
              </w:rPr>
              <w:t>kcje</w:t>
            </w:r>
          </w:p>
          <w:p w14:paraId="55710F6C" w14:textId="77777777" w:rsidR="00E308C6" w:rsidRDefault="00932258" w:rsidP="004340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KOD ISIN: </w:t>
            </w:r>
            <w:r w:rsidRPr="00932258">
              <w:rPr>
                <w:rFonts w:ascii="Times New Roman" w:hAnsi="Times New Roman"/>
                <w:b/>
                <w:bCs/>
                <w:sz w:val="24"/>
                <w:szCs w:val="24"/>
              </w:rPr>
              <w:t>PLMCINT00013</w:t>
            </w:r>
          </w:p>
          <w:p w14:paraId="6D6980F1" w14:textId="77777777" w:rsidR="00E308C6" w:rsidRPr="00AB42B3" w:rsidRDefault="00E308C6" w:rsidP="004340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F2413" w14:paraId="2C4F13B8" w14:textId="77777777" w:rsidTr="008965CD">
        <w:trPr>
          <w:trHeight w:val="567"/>
        </w:trPr>
        <w:tc>
          <w:tcPr>
            <w:tcW w:w="274" w:type="dxa"/>
          </w:tcPr>
          <w:p w14:paraId="0F4EE1C3" w14:textId="77777777" w:rsidR="00601983" w:rsidRPr="00183E87" w:rsidRDefault="00601983">
            <w:pPr>
              <w:rPr>
                <w:rFonts w:ascii="Times New Roman" w:hAnsi="Times New Roman"/>
                <w:sz w:val="24"/>
                <w:szCs w:val="24"/>
              </w:rPr>
            </w:pPr>
            <w:r w:rsidRPr="00F91DD9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3803" w:type="dxa"/>
          </w:tcPr>
          <w:p w14:paraId="6037BD05" w14:textId="77777777" w:rsidR="00601983" w:rsidRPr="00434008" w:rsidRDefault="00434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transakcji</w:t>
            </w:r>
          </w:p>
        </w:tc>
        <w:tc>
          <w:tcPr>
            <w:tcW w:w="6095" w:type="dxa"/>
            <w:gridSpan w:val="2"/>
          </w:tcPr>
          <w:p w14:paraId="555B5815" w14:textId="77777777" w:rsidR="00601983" w:rsidRDefault="00BF1339" w:rsidP="004340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sprzedaż</w:t>
            </w:r>
          </w:p>
        </w:tc>
      </w:tr>
      <w:tr w:rsidR="0080158E" w14:paraId="221A4D9A" w14:textId="77777777" w:rsidTr="008965CD">
        <w:trPr>
          <w:trHeight w:val="185"/>
        </w:trPr>
        <w:tc>
          <w:tcPr>
            <w:tcW w:w="274" w:type="dxa"/>
            <w:vMerge w:val="restart"/>
          </w:tcPr>
          <w:p w14:paraId="70B43782" w14:textId="77777777" w:rsidR="0080158E" w:rsidRPr="00183E87" w:rsidRDefault="0080158E">
            <w:pPr>
              <w:rPr>
                <w:rFonts w:ascii="Times New Roman" w:hAnsi="Times New Roman"/>
                <w:sz w:val="24"/>
                <w:szCs w:val="24"/>
              </w:rPr>
            </w:pPr>
            <w:r w:rsidRPr="00183E87">
              <w:rPr>
                <w:rFonts w:ascii="Times New Roman" w:hAnsi="Times New Roman"/>
                <w:iCs/>
                <w:sz w:val="24"/>
                <w:szCs w:val="24"/>
              </w:rPr>
              <w:t>c</w:t>
            </w:r>
            <w:r w:rsidRPr="00183E8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CC262DF" w14:textId="77777777" w:rsidR="0080158E" w:rsidRDefault="0080158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3" w:type="dxa"/>
            <w:vMerge w:val="restart"/>
          </w:tcPr>
          <w:p w14:paraId="5857ED89" w14:textId="77777777" w:rsidR="0080158E" w:rsidRPr="00183E87" w:rsidRDefault="0080158E">
            <w:pPr>
              <w:rPr>
                <w:rFonts w:ascii="Times New Roman" w:hAnsi="Times New Roman"/>
                <w:sz w:val="24"/>
                <w:szCs w:val="24"/>
              </w:rPr>
            </w:pPr>
            <w:r w:rsidRPr="00F91DD9">
              <w:rPr>
                <w:rFonts w:ascii="Times New Roman" w:hAnsi="Times New Roman"/>
                <w:sz w:val="24"/>
                <w:szCs w:val="24"/>
              </w:rPr>
              <w:t>Cena i wolumen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</w:tcPr>
          <w:p w14:paraId="40408985" w14:textId="77777777" w:rsidR="0080158E" w:rsidRDefault="0080158E" w:rsidP="0080158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3048" w:type="dxa"/>
          </w:tcPr>
          <w:p w14:paraId="06E88A9D" w14:textId="77777777" w:rsidR="0080158E" w:rsidRDefault="0080158E" w:rsidP="0080158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Wolumen</w:t>
            </w:r>
          </w:p>
        </w:tc>
      </w:tr>
      <w:tr w:rsidR="0080158E" w14:paraId="05FDC92A" w14:textId="77777777" w:rsidTr="00324AC2">
        <w:trPr>
          <w:trHeight w:val="2164"/>
        </w:trPr>
        <w:tc>
          <w:tcPr>
            <w:tcW w:w="274" w:type="dxa"/>
            <w:vMerge/>
          </w:tcPr>
          <w:p w14:paraId="661FD8FF" w14:textId="77777777" w:rsidR="0080158E" w:rsidRPr="00183E87" w:rsidRDefault="0080158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803" w:type="dxa"/>
            <w:vMerge/>
          </w:tcPr>
          <w:p w14:paraId="6ED4967C" w14:textId="77777777" w:rsidR="0080158E" w:rsidRPr="00F91DD9" w:rsidRDefault="00801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14:paraId="6C9E09CE" w14:textId="77777777" w:rsidR="0080158E" w:rsidRDefault="006E7637" w:rsidP="004340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6,6</w:t>
            </w:r>
            <w:r w:rsidR="0062195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2C36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PLN</w:t>
            </w:r>
          </w:p>
          <w:tbl>
            <w:tblPr>
              <w:tblW w:w="26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80"/>
            </w:tblGrid>
            <w:tr w:rsidR="006E7637" w:rsidRPr="006E7637" w14:paraId="2842ABD9" w14:textId="77777777" w:rsidTr="006E7637">
              <w:trPr>
                <w:trHeight w:val="315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EB204C" w14:textId="77777777" w:rsidR="006E7637" w:rsidRPr="006E7637" w:rsidRDefault="006E7637" w:rsidP="006E7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76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6,5</w:t>
                  </w:r>
                  <w:r w:rsidR="0062195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PLN</w:t>
                  </w:r>
                </w:p>
              </w:tc>
            </w:tr>
            <w:tr w:rsidR="006E7637" w:rsidRPr="006E7637" w14:paraId="1D897F8D" w14:textId="77777777" w:rsidTr="006E7637">
              <w:trPr>
                <w:trHeight w:val="315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76C11" w14:textId="77777777" w:rsidR="006E7637" w:rsidRPr="006E7637" w:rsidRDefault="006E7637" w:rsidP="006E7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76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6,5</w:t>
                  </w:r>
                  <w:r w:rsidR="0062195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PLN</w:t>
                  </w:r>
                </w:p>
              </w:tc>
            </w:tr>
            <w:tr w:rsidR="006E7637" w:rsidRPr="006E7637" w14:paraId="71F7704F" w14:textId="77777777" w:rsidTr="006E7637">
              <w:trPr>
                <w:trHeight w:val="315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EF009E" w14:textId="77777777" w:rsidR="006E7637" w:rsidRPr="006E7637" w:rsidRDefault="006E7637" w:rsidP="006E7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76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6,55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PLN</w:t>
                  </w:r>
                </w:p>
              </w:tc>
            </w:tr>
            <w:tr w:rsidR="006E7637" w:rsidRPr="006E7637" w14:paraId="575E3239" w14:textId="77777777" w:rsidTr="006E7637">
              <w:trPr>
                <w:trHeight w:val="315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C6868" w14:textId="77777777" w:rsidR="006E7637" w:rsidRPr="006E7637" w:rsidRDefault="006E7637" w:rsidP="006E7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76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6,55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PLN</w:t>
                  </w:r>
                </w:p>
              </w:tc>
            </w:tr>
            <w:tr w:rsidR="006E7637" w:rsidRPr="006E7637" w14:paraId="14B1D397" w14:textId="77777777" w:rsidTr="006E7637">
              <w:trPr>
                <w:trHeight w:val="315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9A9BF" w14:textId="77777777" w:rsidR="006E7637" w:rsidRPr="006E7637" w:rsidRDefault="006E7637" w:rsidP="006E7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76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6,6</w:t>
                  </w:r>
                  <w:r w:rsidR="0062195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PLN</w:t>
                  </w:r>
                </w:p>
              </w:tc>
            </w:tr>
            <w:tr w:rsidR="006E7637" w:rsidRPr="006E7637" w14:paraId="2AC41DF1" w14:textId="77777777" w:rsidTr="006E7637">
              <w:trPr>
                <w:trHeight w:val="315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0EFB1C" w14:textId="77777777" w:rsidR="006E7637" w:rsidRPr="006E7637" w:rsidRDefault="006E7637" w:rsidP="006E7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76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6,6</w:t>
                  </w:r>
                  <w:r w:rsidR="0062195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PLN</w:t>
                  </w:r>
                </w:p>
              </w:tc>
            </w:tr>
          </w:tbl>
          <w:p w14:paraId="40BD65F1" w14:textId="77777777" w:rsidR="006E7637" w:rsidRDefault="006E7637" w:rsidP="004340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14:paraId="3CFC9BA7" w14:textId="77777777" w:rsidR="0080158E" w:rsidRDefault="006E7637" w:rsidP="0062195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1.148</w:t>
            </w:r>
          </w:p>
          <w:p w14:paraId="41EC2BFC" w14:textId="77777777" w:rsidR="006E7637" w:rsidRDefault="00621958" w:rsidP="0062195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2.332      </w:t>
            </w:r>
          </w:p>
          <w:tbl>
            <w:tblPr>
              <w:tblW w:w="283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32"/>
            </w:tblGrid>
            <w:tr w:rsidR="006E7637" w:rsidRPr="006E7637" w14:paraId="34696316" w14:textId="77777777" w:rsidTr="00B41243">
              <w:trPr>
                <w:trHeight w:val="315"/>
              </w:trPr>
              <w:tc>
                <w:tcPr>
                  <w:tcW w:w="2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6045FB" w14:textId="77777777" w:rsidR="006E7637" w:rsidRPr="006E7637" w:rsidRDefault="006E7637" w:rsidP="006219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76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  <w:tr w:rsidR="006E7637" w:rsidRPr="006E7637" w14:paraId="22FCDB7D" w14:textId="77777777" w:rsidTr="00B41243">
              <w:trPr>
                <w:trHeight w:val="315"/>
              </w:trPr>
              <w:tc>
                <w:tcPr>
                  <w:tcW w:w="2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0AFF9C" w14:textId="77777777" w:rsidR="006E7637" w:rsidRPr="006E7637" w:rsidRDefault="006E7637" w:rsidP="006219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76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6E76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790</w:t>
                  </w:r>
                </w:p>
              </w:tc>
            </w:tr>
            <w:tr w:rsidR="006E7637" w:rsidRPr="006E7637" w14:paraId="303804AF" w14:textId="77777777" w:rsidTr="00B41243">
              <w:trPr>
                <w:trHeight w:val="315"/>
              </w:trPr>
              <w:tc>
                <w:tcPr>
                  <w:tcW w:w="2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D1FC1" w14:textId="77777777" w:rsidR="006E7637" w:rsidRPr="006E7637" w:rsidRDefault="006E7637" w:rsidP="006219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76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  <w:tr w:rsidR="006E7637" w:rsidRPr="006E7637" w14:paraId="74CE24AE" w14:textId="77777777" w:rsidTr="00B41243">
              <w:trPr>
                <w:trHeight w:val="315"/>
              </w:trPr>
              <w:tc>
                <w:tcPr>
                  <w:tcW w:w="2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1871AE" w14:textId="77777777" w:rsidR="006E7637" w:rsidRPr="006E7637" w:rsidRDefault="006E7637" w:rsidP="006219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76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  <w:tr w:rsidR="006E7637" w:rsidRPr="006E7637" w14:paraId="085DD5F2" w14:textId="77777777" w:rsidTr="00B41243">
              <w:trPr>
                <w:trHeight w:val="315"/>
              </w:trPr>
              <w:tc>
                <w:tcPr>
                  <w:tcW w:w="2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622CCF" w14:textId="77777777" w:rsidR="006E7637" w:rsidRPr="006E7637" w:rsidRDefault="006E7637" w:rsidP="006219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76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6E76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648</w:t>
                  </w:r>
                </w:p>
              </w:tc>
            </w:tr>
          </w:tbl>
          <w:p w14:paraId="12E5691A" w14:textId="77777777" w:rsidR="006E7637" w:rsidRDefault="006E7637" w:rsidP="004340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158E" w14:paraId="6843088D" w14:textId="77777777" w:rsidTr="008965CD">
        <w:trPr>
          <w:trHeight w:val="510"/>
        </w:trPr>
        <w:tc>
          <w:tcPr>
            <w:tcW w:w="274" w:type="dxa"/>
          </w:tcPr>
          <w:p w14:paraId="741B0501" w14:textId="77777777" w:rsidR="0080158E" w:rsidRDefault="0080158E">
            <w:pPr>
              <w:rPr>
                <w:rFonts w:ascii="Times New Roman" w:hAnsi="Times New Roman"/>
                <w:sz w:val="24"/>
                <w:szCs w:val="24"/>
              </w:rPr>
            </w:pPr>
            <w:r w:rsidRPr="00F91DD9">
              <w:rPr>
                <w:rFonts w:ascii="Times New Roman" w:hAnsi="Times New Roman"/>
                <w:sz w:val="24"/>
                <w:szCs w:val="24"/>
              </w:rPr>
              <w:t>d)</w:t>
            </w:r>
          </w:p>
          <w:p w14:paraId="4B9BF2C5" w14:textId="77777777" w:rsidR="0080158E" w:rsidRDefault="0080158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3" w:type="dxa"/>
          </w:tcPr>
          <w:p w14:paraId="38BD4FB3" w14:textId="77777777" w:rsidR="0080158E" w:rsidRDefault="0080158E">
            <w:pPr>
              <w:rPr>
                <w:rFonts w:ascii="Times New Roman" w:hAnsi="Times New Roman"/>
                <w:sz w:val="24"/>
                <w:szCs w:val="24"/>
              </w:rPr>
            </w:pPr>
            <w:r w:rsidRPr="00F91DD9">
              <w:rPr>
                <w:rFonts w:ascii="Times New Roman" w:hAnsi="Times New Roman"/>
                <w:sz w:val="24"/>
                <w:szCs w:val="24"/>
              </w:rPr>
              <w:t>Informacje zbiorcze</w:t>
            </w:r>
          </w:p>
          <w:p w14:paraId="51A76197" w14:textId="77777777" w:rsidR="0080158E" w:rsidRDefault="0080158E" w:rsidP="00623B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623B9F">
              <w:rPr>
                <w:rFonts w:ascii="Times New Roman" w:hAnsi="Times New Roman"/>
                <w:sz w:val="24"/>
                <w:szCs w:val="24"/>
              </w:rPr>
              <w:t>Łączny wolumen</w:t>
            </w:r>
          </w:p>
          <w:p w14:paraId="1D57B659" w14:textId="77777777" w:rsidR="0080158E" w:rsidRPr="00623B9F" w:rsidRDefault="0080158E" w:rsidP="00623B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623B9F">
              <w:rPr>
                <w:rFonts w:ascii="Times New Roman" w:hAnsi="Times New Roman"/>
                <w:sz w:val="24"/>
                <w:szCs w:val="24"/>
              </w:rPr>
              <w:t>ena</w:t>
            </w:r>
          </w:p>
        </w:tc>
        <w:tc>
          <w:tcPr>
            <w:tcW w:w="6095" w:type="dxa"/>
            <w:gridSpan w:val="2"/>
          </w:tcPr>
          <w:p w14:paraId="48FB3BAA" w14:textId="77777777" w:rsidR="0080158E" w:rsidRDefault="0080158E" w:rsidP="00E308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2CBF99" w14:textId="77777777" w:rsidR="00E308C6" w:rsidRDefault="00BF1339" w:rsidP="00E308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8.948</w:t>
            </w:r>
          </w:p>
          <w:p w14:paraId="74BF3E6D" w14:textId="77777777" w:rsidR="000B384D" w:rsidRDefault="000B384D" w:rsidP="000B384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6,56</w:t>
            </w:r>
            <w:r w:rsidR="002C36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PLN</w:t>
            </w:r>
          </w:p>
          <w:p w14:paraId="67CAC060" w14:textId="77777777" w:rsidR="00E308C6" w:rsidRPr="00E308C6" w:rsidRDefault="00E308C6" w:rsidP="00E308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F2413" w14:paraId="645A0D45" w14:textId="77777777" w:rsidTr="008965CD">
        <w:trPr>
          <w:trHeight w:val="567"/>
        </w:trPr>
        <w:tc>
          <w:tcPr>
            <w:tcW w:w="274" w:type="dxa"/>
          </w:tcPr>
          <w:p w14:paraId="6EABF5B7" w14:textId="77777777" w:rsidR="00BD6B4B" w:rsidRPr="00183E87" w:rsidRDefault="00CE54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BD6B4B" w:rsidRPr="00F91D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03" w:type="dxa"/>
          </w:tcPr>
          <w:p w14:paraId="55FE6E48" w14:textId="77777777" w:rsidR="00BD6B4B" w:rsidRDefault="00BD6B4B" w:rsidP="001046E6">
            <w:pPr>
              <w:tabs>
                <w:tab w:val="right" w:pos="224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1DD9">
              <w:rPr>
                <w:rFonts w:ascii="Times New Roman" w:hAnsi="Times New Roman"/>
                <w:sz w:val="24"/>
                <w:szCs w:val="24"/>
              </w:rPr>
              <w:t>Data transakcji</w:t>
            </w:r>
            <w:r w:rsidR="0097539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095" w:type="dxa"/>
            <w:gridSpan w:val="2"/>
          </w:tcPr>
          <w:p w14:paraId="1CD9A34A" w14:textId="77777777" w:rsidR="00BD6B4B" w:rsidRDefault="00BF1339" w:rsidP="0043400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 lipca 2016 r.</w:t>
            </w:r>
          </w:p>
        </w:tc>
      </w:tr>
      <w:tr w:rsidR="001F2413" w:rsidRPr="00607524" w14:paraId="5BC1327A" w14:textId="77777777" w:rsidTr="008965CD">
        <w:trPr>
          <w:trHeight w:val="567"/>
        </w:trPr>
        <w:tc>
          <w:tcPr>
            <w:tcW w:w="274" w:type="dxa"/>
          </w:tcPr>
          <w:p w14:paraId="6DBC0387" w14:textId="77777777" w:rsidR="00BD6B4B" w:rsidRPr="00183E87" w:rsidRDefault="00BD6B4B">
            <w:pPr>
              <w:rPr>
                <w:rFonts w:ascii="Times New Roman" w:hAnsi="Times New Roman"/>
                <w:sz w:val="24"/>
                <w:szCs w:val="24"/>
              </w:rPr>
            </w:pPr>
            <w:r w:rsidRPr="00F91DD9">
              <w:rPr>
                <w:rFonts w:ascii="Times New Roman" w:hAnsi="Times New Roman"/>
                <w:sz w:val="24"/>
                <w:szCs w:val="24"/>
              </w:rPr>
              <w:t>f)</w:t>
            </w:r>
          </w:p>
        </w:tc>
        <w:tc>
          <w:tcPr>
            <w:tcW w:w="3803" w:type="dxa"/>
          </w:tcPr>
          <w:p w14:paraId="60E04EB9" w14:textId="77777777" w:rsidR="00BD6B4B" w:rsidRDefault="00BD6B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1DD9">
              <w:rPr>
                <w:rFonts w:ascii="Times New Roman" w:hAnsi="Times New Roman"/>
                <w:sz w:val="24"/>
                <w:szCs w:val="24"/>
              </w:rPr>
              <w:t>Miejsce transakcji</w:t>
            </w:r>
          </w:p>
        </w:tc>
        <w:tc>
          <w:tcPr>
            <w:tcW w:w="6095" w:type="dxa"/>
            <w:gridSpan w:val="2"/>
          </w:tcPr>
          <w:p w14:paraId="1838F2A4" w14:textId="77777777" w:rsidR="00BD6B4B" w:rsidRPr="005E006E" w:rsidRDefault="00B41243" w:rsidP="00B41243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GPW, XWAR</w:t>
            </w:r>
          </w:p>
        </w:tc>
      </w:tr>
    </w:tbl>
    <w:p w14:paraId="1DBA554E" w14:textId="77777777" w:rsidR="008965CD" w:rsidRPr="005E006E" w:rsidRDefault="00F91DD9" w:rsidP="00324AC2">
      <w:pPr>
        <w:jc w:val="both"/>
        <w:rPr>
          <w:rFonts w:ascii="Times New Roman" w:hAnsi="Times New Roman"/>
        </w:rPr>
      </w:pPr>
      <w:r w:rsidRPr="005E006E">
        <w:rPr>
          <w:rFonts w:ascii="Times New Roman" w:hAnsi="Times New Roman"/>
          <w:sz w:val="24"/>
          <w:szCs w:val="24"/>
        </w:rPr>
        <w:t xml:space="preserve"> </w:t>
      </w:r>
      <w:r w:rsidR="008965CD" w:rsidRPr="005E006E">
        <w:rPr>
          <w:rFonts w:ascii="Times New Roman" w:hAnsi="Times New Roman"/>
        </w:rPr>
        <w:t>* Niepotrzebne skreślić</w:t>
      </w:r>
    </w:p>
    <w:sectPr w:rsidR="008965CD" w:rsidRPr="005E006E" w:rsidSect="00266799">
      <w:footerReference w:type="default" r:id="rId8"/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77646" w14:textId="77777777" w:rsidR="0082294B" w:rsidRDefault="0082294B" w:rsidP="006E3806">
      <w:pPr>
        <w:spacing w:after="0" w:line="240" w:lineRule="auto"/>
      </w:pPr>
      <w:r>
        <w:separator/>
      </w:r>
    </w:p>
  </w:endnote>
  <w:endnote w:type="continuationSeparator" w:id="0">
    <w:p w14:paraId="3C1E9585" w14:textId="77777777" w:rsidR="0082294B" w:rsidRDefault="0082294B" w:rsidP="006E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04EB1" w14:textId="77777777" w:rsidR="006E3806" w:rsidRDefault="006E3806">
    <w:pPr>
      <w:pStyle w:val="Stopka"/>
      <w:jc w:val="center"/>
    </w:pPr>
  </w:p>
  <w:p w14:paraId="1A27DD68" w14:textId="77777777" w:rsidR="006E3806" w:rsidRDefault="006E3806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07AA6" w14:textId="77777777" w:rsidR="0082294B" w:rsidRDefault="0082294B" w:rsidP="006E3806">
      <w:pPr>
        <w:spacing w:after="0" w:line="240" w:lineRule="auto"/>
      </w:pPr>
      <w:r>
        <w:separator/>
      </w:r>
    </w:p>
  </w:footnote>
  <w:footnote w:type="continuationSeparator" w:id="0">
    <w:p w14:paraId="0CB46C80" w14:textId="77777777" w:rsidR="0082294B" w:rsidRDefault="0082294B" w:rsidP="006E3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35547"/>
    <w:multiLevelType w:val="hybridMultilevel"/>
    <w:tmpl w:val="890C1BB4"/>
    <w:lvl w:ilvl="0" w:tplc="C92AE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96363"/>
    <w:multiLevelType w:val="hybridMultilevel"/>
    <w:tmpl w:val="EDB60172"/>
    <w:lvl w:ilvl="0" w:tplc="71E0096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64C48"/>
    <w:multiLevelType w:val="hybridMultilevel"/>
    <w:tmpl w:val="D1ECCB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65"/>
    <w:rsid w:val="00003BCD"/>
    <w:rsid w:val="000630BC"/>
    <w:rsid w:val="000A7DF9"/>
    <w:rsid w:val="000B384D"/>
    <w:rsid w:val="000E4444"/>
    <w:rsid w:val="000F25AB"/>
    <w:rsid w:val="001046E6"/>
    <w:rsid w:val="00125207"/>
    <w:rsid w:val="001325D8"/>
    <w:rsid w:val="00150F0D"/>
    <w:rsid w:val="00183E87"/>
    <w:rsid w:val="0019056F"/>
    <w:rsid w:val="001C7EF7"/>
    <w:rsid w:val="001F2413"/>
    <w:rsid w:val="00235DBB"/>
    <w:rsid w:val="002513BF"/>
    <w:rsid w:val="00266799"/>
    <w:rsid w:val="00276ECA"/>
    <w:rsid w:val="002804E0"/>
    <w:rsid w:val="00295228"/>
    <w:rsid w:val="002A7127"/>
    <w:rsid w:val="002C36D8"/>
    <w:rsid w:val="00320D5F"/>
    <w:rsid w:val="00324AC2"/>
    <w:rsid w:val="003468F3"/>
    <w:rsid w:val="00353504"/>
    <w:rsid w:val="003D5A51"/>
    <w:rsid w:val="00434008"/>
    <w:rsid w:val="004662B8"/>
    <w:rsid w:val="00467813"/>
    <w:rsid w:val="00497E92"/>
    <w:rsid w:val="004D1C4F"/>
    <w:rsid w:val="00502CC5"/>
    <w:rsid w:val="00515878"/>
    <w:rsid w:val="00542C53"/>
    <w:rsid w:val="00556F0D"/>
    <w:rsid w:val="00576BAF"/>
    <w:rsid w:val="00597146"/>
    <w:rsid w:val="005E006E"/>
    <w:rsid w:val="00601983"/>
    <w:rsid w:val="00607524"/>
    <w:rsid w:val="0061245E"/>
    <w:rsid w:val="00621958"/>
    <w:rsid w:val="00623B9F"/>
    <w:rsid w:val="006421BD"/>
    <w:rsid w:val="00646D2F"/>
    <w:rsid w:val="006530A8"/>
    <w:rsid w:val="006605E1"/>
    <w:rsid w:val="006972FC"/>
    <w:rsid w:val="006E3806"/>
    <w:rsid w:val="006E7637"/>
    <w:rsid w:val="0070511B"/>
    <w:rsid w:val="00711998"/>
    <w:rsid w:val="00734B73"/>
    <w:rsid w:val="007643AE"/>
    <w:rsid w:val="007B07C4"/>
    <w:rsid w:val="007F490D"/>
    <w:rsid w:val="0080158E"/>
    <w:rsid w:val="0081092D"/>
    <w:rsid w:val="0082294B"/>
    <w:rsid w:val="00833FCA"/>
    <w:rsid w:val="0083644D"/>
    <w:rsid w:val="00845600"/>
    <w:rsid w:val="00876E7C"/>
    <w:rsid w:val="0088602E"/>
    <w:rsid w:val="008965CD"/>
    <w:rsid w:val="008E0320"/>
    <w:rsid w:val="008F3E8E"/>
    <w:rsid w:val="00932258"/>
    <w:rsid w:val="00936AFA"/>
    <w:rsid w:val="009547B2"/>
    <w:rsid w:val="00973E6B"/>
    <w:rsid w:val="00975396"/>
    <w:rsid w:val="00984B45"/>
    <w:rsid w:val="009A5E74"/>
    <w:rsid w:val="009E7795"/>
    <w:rsid w:val="00A808B6"/>
    <w:rsid w:val="00A84303"/>
    <w:rsid w:val="00AB42B3"/>
    <w:rsid w:val="00AC503A"/>
    <w:rsid w:val="00B05E05"/>
    <w:rsid w:val="00B06A8C"/>
    <w:rsid w:val="00B41243"/>
    <w:rsid w:val="00B70092"/>
    <w:rsid w:val="00B7133B"/>
    <w:rsid w:val="00BC4493"/>
    <w:rsid w:val="00BC7E77"/>
    <w:rsid w:val="00BD6B4B"/>
    <w:rsid w:val="00BF1339"/>
    <w:rsid w:val="00BF3B5A"/>
    <w:rsid w:val="00C03A61"/>
    <w:rsid w:val="00C1397B"/>
    <w:rsid w:val="00C6686F"/>
    <w:rsid w:val="00C66977"/>
    <w:rsid w:val="00C74EF4"/>
    <w:rsid w:val="00CD51D4"/>
    <w:rsid w:val="00CE5408"/>
    <w:rsid w:val="00D44FC9"/>
    <w:rsid w:val="00D64698"/>
    <w:rsid w:val="00D74D69"/>
    <w:rsid w:val="00DA117E"/>
    <w:rsid w:val="00DD34B6"/>
    <w:rsid w:val="00E00D19"/>
    <w:rsid w:val="00E308C6"/>
    <w:rsid w:val="00E34DF4"/>
    <w:rsid w:val="00E373A1"/>
    <w:rsid w:val="00E925CC"/>
    <w:rsid w:val="00EA3741"/>
    <w:rsid w:val="00F02E05"/>
    <w:rsid w:val="00F25B36"/>
    <w:rsid w:val="00F35FBD"/>
    <w:rsid w:val="00F51230"/>
    <w:rsid w:val="00F62E8C"/>
    <w:rsid w:val="00F63665"/>
    <w:rsid w:val="00F91DD9"/>
    <w:rsid w:val="00FF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DA3A5"/>
  <w15:docId w15:val="{5BE1EB95-AC63-463F-97E8-0A1974EC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41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76BA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B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76BA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B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76BAF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76B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E5408"/>
    <w:rPr>
      <w:rFonts w:cs="Times New Roman"/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E3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E380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E3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E3806"/>
    <w:rPr>
      <w:rFonts w:cs="Times New Roman"/>
    </w:rPr>
  </w:style>
  <w:style w:type="paragraph" w:styleId="Akapitzlist">
    <w:name w:val="List Paragraph"/>
    <w:basedOn w:val="Normalny"/>
    <w:uiPriority w:val="34"/>
    <w:qFormat/>
    <w:rsid w:val="000A7DF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605E1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A2F9A-9A77-5147-8B12-52F87122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1009</Characters>
  <Application>Microsoft Macintosh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UKNF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Plutecki Aleksander</dc:creator>
  <cp:lastModifiedBy>Arkadiusz Zachwieja</cp:lastModifiedBy>
  <cp:revision>2</cp:revision>
  <cp:lastPrinted>2016-08-03T10:12:00Z</cp:lastPrinted>
  <dcterms:created xsi:type="dcterms:W3CDTF">2016-08-03T10:15:00Z</dcterms:created>
  <dcterms:modified xsi:type="dcterms:W3CDTF">2016-08-03T10:15:00Z</dcterms:modified>
</cp:coreProperties>
</file>