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D7E08" w14:textId="19FFFF83" w:rsidR="00787BA8" w:rsidRPr="003B0749" w:rsidRDefault="0054688C" w:rsidP="00787BA8">
      <w:pPr>
        <w:rPr>
          <w:rFonts w:cstheme="minorHAnsi"/>
        </w:rPr>
      </w:pPr>
      <w:r w:rsidRPr="003B0749">
        <w:rPr>
          <w:rFonts w:cstheme="minorHAnsi"/>
        </w:rPr>
        <w:t>Załącznik do r</w:t>
      </w:r>
      <w:r w:rsidR="00787BA8" w:rsidRPr="003B0749">
        <w:rPr>
          <w:rFonts w:cstheme="minorHAnsi"/>
        </w:rPr>
        <w:t>aport</w:t>
      </w:r>
      <w:r w:rsidRPr="003B0749">
        <w:rPr>
          <w:rFonts w:cstheme="minorHAnsi"/>
        </w:rPr>
        <w:t>u</w:t>
      </w:r>
      <w:r w:rsidR="00787BA8" w:rsidRPr="003B0749">
        <w:rPr>
          <w:rFonts w:cstheme="minorHAnsi"/>
        </w:rPr>
        <w:t xml:space="preserve"> </w:t>
      </w:r>
      <w:r w:rsidR="0085485C" w:rsidRPr="003B0749">
        <w:rPr>
          <w:rFonts w:cstheme="minorHAnsi"/>
        </w:rPr>
        <w:t>bieżąc</w:t>
      </w:r>
      <w:r w:rsidRPr="003B0749">
        <w:rPr>
          <w:rFonts w:cstheme="minorHAnsi"/>
        </w:rPr>
        <w:t>ego</w:t>
      </w:r>
      <w:r w:rsidR="0085485C" w:rsidRPr="003B0749">
        <w:rPr>
          <w:rFonts w:cstheme="minorHAnsi"/>
        </w:rPr>
        <w:t xml:space="preserve"> </w:t>
      </w:r>
      <w:r w:rsidR="00787BA8" w:rsidRPr="003B0749">
        <w:rPr>
          <w:rFonts w:cstheme="minorHAnsi"/>
        </w:rPr>
        <w:t xml:space="preserve">nr </w:t>
      </w:r>
      <w:r w:rsidR="00571633">
        <w:rPr>
          <w:rFonts w:cstheme="minorHAnsi"/>
        </w:rPr>
        <w:t>34</w:t>
      </w:r>
      <w:bookmarkStart w:id="0" w:name="_GoBack"/>
      <w:bookmarkEnd w:id="0"/>
      <w:r w:rsidR="00787BA8" w:rsidRPr="003B0749">
        <w:rPr>
          <w:rFonts w:cstheme="minorHAnsi"/>
        </w:rPr>
        <w:t xml:space="preserve">/2019 </w:t>
      </w:r>
    </w:p>
    <w:p w14:paraId="0309219D" w14:textId="70231F8D" w:rsidR="00AC62A1" w:rsidRPr="003B0749" w:rsidRDefault="00EC16B7" w:rsidP="00893F10">
      <w:pPr>
        <w:rPr>
          <w:rFonts w:cstheme="minorHAnsi"/>
        </w:rPr>
      </w:pPr>
      <w:r w:rsidRPr="003B0749">
        <w:rPr>
          <w:rFonts w:cstheme="minorHAnsi"/>
          <w:b/>
          <w:i/>
        </w:rPr>
        <w:t xml:space="preserve">Szacunki skonsolidowanych wyników operacyjnych Grupy LOTOS S.A. za </w:t>
      </w:r>
      <w:r w:rsidR="006F75DF">
        <w:rPr>
          <w:rFonts w:cstheme="minorHAnsi"/>
          <w:b/>
          <w:i/>
        </w:rPr>
        <w:t>3</w:t>
      </w:r>
      <w:r w:rsidRPr="003B0749">
        <w:rPr>
          <w:rFonts w:cstheme="minorHAnsi"/>
          <w:b/>
          <w:i/>
        </w:rPr>
        <w:t xml:space="preserve"> kwartał 2019 roku</w:t>
      </w:r>
    </w:p>
    <w:p w14:paraId="34F73E41" w14:textId="77777777" w:rsidR="00EC16B7" w:rsidRPr="003B0749" w:rsidRDefault="00EC16B7" w:rsidP="00787BA8">
      <w:pPr>
        <w:rPr>
          <w:rFonts w:cstheme="minorHAnsi"/>
        </w:rPr>
      </w:pPr>
    </w:p>
    <w:p w14:paraId="4834C092" w14:textId="2138C2D9" w:rsidR="00EC16B7" w:rsidRPr="003B0749" w:rsidRDefault="00EC16B7" w:rsidP="00787BA8">
      <w:pPr>
        <w:rPr>
          <w:rFonts w:cstheme="minorHAnsi"/>
        </w:rPr>
      </w:pPr>
      <w:r w:rsidRPr="003B0749">
        <w:rPr>
          <w:rFonts w:cstheme="minorHAnsi"/>
        </w:rPr>
        <w:t xml:space="preserve">Dane operacyjne Grupy Kapitałowej LOTOS za </w:t>
      </w:r>
      <w:r w:rsidR="006F75DF">
        <w:rPr>
          <w:rFonts w:cstheme="minorHAnsi"/>
        </w:rPr>
        <w:t>3</w:t>
      </w:r>
      <w:r w:rsidRPr="003B0749">
        <w:rPr>
          <w:rFonts w:cstheme="minorHAnsi"/>
        </w:rPr>
        <w:t xml:space="preserve"> kwartał 2019 roku:</w:t>
      </w:r>
    </w:p>
    <w:p w14:paraId="7213C19C" w14:textId="06B77CA0" w:rsidR="00893F10" w:rsidRPr="003B0749" w:rsidRDefault="00893F10" w:rsidP="00787BA8">
      <w:pPr>
        <w:rPr>
          <w:rFonts w:cstheme="minorHAnsi"/>
          <w:b/>
        </w:rPr>
      </w:pPr>
      <w:r w:rsidRPr="003B0749">
        <w:rPr>
          <w:rFonts w:cstheme="minorHAnsi"/>
          <w:b/>
        </w:rPr>
        <w:t>Segment wydobywczy:</w:t>
      </w:r>
    </w:p>
    <w:p w14:paraId="7AF77B8C" w14:textId="6DED97DB" w:rsidR="001D01EF" w:rsidRPr="003B0749" w:rsidRDefault="001D01EF" w:rsidP="00787BA8">
      <w:pPr>
        <w:rPr>
          <w:rFonts w:cstheme="minorHAnsi"/>
        </w:rPr>
      </w:pPr>
      <w:r w:rsidRPr="003B0749">
        <w:rPr>
          <w:rFonts w:cstheme="minorHAnsi"/>
        </w:rPr>
        <w:t xml:space="preserve">Wydobycie węglowodorów </w:t>
      </w:r>
      <w:r w:rsidR="001510D5" w:rsidRPr="003B0749">
        <w:rPr>
          <w:rFonts w:cstheme="minorHAnsi"/>
        </w:rPr>
        <w:t xml:space="preserve">w </w:t>
      </w:r>
      <w:r w:rsidR="006F75DF">
        <w:rPr>
          <w:rFonts w:cstheme="minorHAnsi"/>
        </w:rPr>
        <w:t>3</w:t>
      </w:r>
      <w:r w:rsidR="001510D5" w:rsidRPr="003B0749">
        <w:rPr>
          <w:rFonts w:cstheme="minorHAnsi"/>
        </w:rPr>
        <w:t xml:space="preserve"> kwartale 2019 roku</w:t>
      </w:r>
    </w:p>
    <w:tbl>
      <w:tblPr>
        <w:tblW w:w="8155" w:type="dxa"/>
        <w:tblLayout w:type="fixed"/>
        <w:tblLook w:val="04A0" w:firstRow="1" w:lastRow="0" w:firstColumn="1" w:lastColumn="0" w:noHBand="0" w:noVBand="1"/>
      </w:tblPr>
      <w:tblGrid>
        <w:gridCol w:w="1394"/>
        <w:gridCol w:w="2150"/>
        <w:gridCol w:w="1985"/>
        <w:gridCol w:w="2626"/>
      </w:tblGrid>
      <w:tr w:rsidR="001510D5" w:rsidRPr="003B0749" w14:paraId="25884FEB" w14:textId="77777777" w:rsidTr="00386397">
        <w:trPr>
          <w:trHeight w:val="298"/>
        </w:trPr>
        <w:tc>
          <w:tcPr>
            <w:tcW w:w="1394" w:type="dxa"/>
            <w:tcBorders>
              <w:top w:val="nil"/>
              <w:left w:val="nil"/>
              <w:bottom w:val="single" w:sz="12" w:space="0" w:color="1F4E79"/>
              <w:right w:val="nil"/>
            </w:tcBorders>
            <w:shd w:val="clear" w:color="auto" w:fill="auto"/>
            <w:noWrap/>
            <w:vAlign w:val="center"/>
            <w:hideMark/>
          </w:tcPr>
          <w:p w14:paraId="034BB00F" w14:textId="77777777" w:rsidR="001510D5" w:rsidRPr="003B0749" w:rsidRDefault="001510D5" w:rsidP="003863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B074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Wydobycie (</w:t>
            </w:r>
            <w:proofErr w:type="spellStart"/>
            <w:r w:rsidRPr="003B074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boe</w:t>
            </w:r>
            <w:proofErr w:type="spellEnd"/>
            <w:r w:rsidRPr="003B074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/d)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vAlign w:val="center"/>
          </w:tcPr>
          <w:p w14:paraId="09ADEF38" w14:textId="77777777" w:rsidR="001510D5" w:rsidRPr="003B0749" w:rsidRDefault="001510D5" w:rsidP="003863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B074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Ropy naftowej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2060"/>
              <w:right w:val="nil"/>
            </w:tcBorders>
            <w:vAlign w:val="center"/>
          </w:tcPr>
          <w:p w14:paraId="70BEDA8F" w14:textId="77777777" w:rsidR="001510D5" w:rsidRPr="003B0749" w:rsidRDefault="001510D5" w:rsidP="0085485C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B074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Gazu ziemnego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12" w:space="0" w:color="002060"/>
              <w:right w:val="nil"/>
            </w:tcBorders>
            <w:vAlign w:val="center"/>
          </w:tcPr>
          <w:p w14:paraId="64D39F04" w14:textId="77777777" w:rsidR="001510D5" w:rsidRPr="003B0749" w:rsidRDefault="001510D5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B074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1510D5" w:rsidRPr="003B0749" w14:paraId="3D331855" w14:textId="77777777" w:rsidTr="00386397">
        <w:trPr>
          <w:trHeight w:val="298"/>
        </w:trPr>
        <w:tc>
          <w:tcPr>
            <w:tcW w:w="139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6EC0AF" w14:textId="77777777" w:rsidR="001510D5" w:rsidRPr="0081551C" w:rsidRDefault="001510D5" w:rsidP="003863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1551C">
              <w:rPr>
                <w:rFonts w:eastAsia="Times New Roman" w:cstheme="minorHAnsi"/>
                <w:color w:val="000000"/>
                <w:sz w:val="18"/>
                <w:szCs w:val="18"/>
              </w:rPr>
              <w:t>Norwegia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28E3035E" w14:textId="58269DFC" w:rsidR="001510D5" w:rsidRPr="0081551C" w:rsidRDefault="006F4034" w:rsidP="00386397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81551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81551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 806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2805087D" w14:textId="1E6E9B94" w:rsidR="0081551C" w:rsidRPr="0081551C" w:rsidRDefault="0081551C" w:rsidP="0081551C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B206F3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642366FE" w14:textId="0056F17B" w:rsidR="001510D5" w:rsidRPr="006F75DF" w:rsidRDefault="001B5782" w:rsidP="003F6B5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1B578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  <w:r w:rsidR="00B20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B578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121</w:t>
            </w:r>
          </w:p>
        </w:tc>
      </w:tr>
      <w:tr w:rsidR="001510D5" w:rsidRPr="003B0749" w14:paraId="7E849F61" w14:textId="77777777" w:rsidTr="00386397">
        <w:trPr>
          <w:trHeight w:val="298"/>
        </w:trPr>
        <w:tc>
          <w:tcPr>
            <w:tcW w:w="139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394A98" w14:textId="5C922A8F" w:rsidR="001510D5" w:rsidRPr="0081551C" w:rsidRDefault="001510D5" w:rsidP="003863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1551C">
              <w:rPr>
                <w:rFonts w:eastAsia="Times New Roman" w:cstheme="minorHAnsi"/>
                <w:color w:val="000000"/>
                <w:sz w:val="18"/>
                <w:szCs w:val="18"/>
              </w:rPr>
              <w:t>Polska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6CEFA1A0" w14:textId="1F5583C4" w:rsidR="001510D5" w:rsidRPr="0081551C" w:rsidRDefault="00EC16B7" w:rsidP="00386397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81551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81551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 6</w:t>
            </w:r>
            <w:r w:rsidR="00C17C49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4018736E" w14:textId="5A0C228D" w:rsidR="001510D5" w:rsidRPr="0081551C" w:rsidRDefault="00EC16B7" w:rsidP="0085485C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81551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81551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051129FE" w14:textId="227A9A1B" w:rsidR="001510D5" w:rsidRPr="006F75DF" w:rsidRDefault="001B5782" w:rsidP="003F6B5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1B578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B20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B578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991</w:t>
            </w:r>
          </w:p>
        </w:tc>
      </w:tr>
      <w:tr w:rsidR="001510D5" w:rsidRPr="003B0749" w14:paraId="05F6D3BB" w14:textId="77777777" w:rsidTr="00386397">
        <w:trPr>
          <w:trHeight w:val="298"/>
        </w:trPr>
        <w:tc>
          <w:tcPr>
            <w:tcW w:w="139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E34F96" w14:textId="77777777" w:rsidR="001510D5" w:rsidRPr="0081551C" w:rsidRDefault="001510D5" w:rsidP="003863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1551C">
              <w:rPr>
                <w:rFonts w:eastAsia="Times New Roman" w:cstheme="minorHAnsi"/>
                <w:color w:val="000000"/>
                <w:sz w:val="18"/>
                <w:szCs w:val="18"/>
              </w:rPr>
              <w:t>Litwa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6B71175D" w14:textId="31FBDE1E" w:rsidR="001510D5" w:rsidRPr="0081551C" w:rsidRDefault="00EC16B7" w:rsidP="00386397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81551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81551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6C9A3DDF" w14:textId="2D433382" w:rsidR="001510D5" w:rsidRPr="0081551C" w:rsidRDefault="0085485C" w:rsidP="0085485C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81551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74449436" w14:textId="7E5E4A39" w:rsidR="001510D5" w:rsidRPr="0081551C" w:rsidRDefault="001B5782" w:rsidP="003F6B5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551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683</w:t>
            </w:r>
            <w:r w:rsidR="006F4034" w:rsidRPr="0081551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510D5" w:rsidRPr="003B0749" w14:paraId="628C4BE4" w14:textId="77777777" w:rsidTr="00386397">
        <w:trPr>
          <w:trHeight w:val="298"/>
        </w:trPr>
        <w:tc>
          <w:tcPr>
            <w:tcW w:w="139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256700" w14:textId="77777777" w:rsidR="001510D5" w:rsidRPr="001B5782" w:rsidRDefault="001510D5" w:rsidP="003863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B578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5AED626F" w14:textId="52A6FE73" w:rsidR="001510D5" w:rsidRPr="001B5782" w:rsidRDefault="0085485C" w:rsidP="003863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1B578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  <w:r w:rsidR="001B578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5FE62AB1" w14:textId="5E914E47" w:rsidR="001510D5" w:rsidRPr="001B5782" w:rsidRDefault="001B5782" w:rsidP="0085485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B20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65</w:t>
            </w:r>
            <w:r w:rsidR="00C17C4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1C00B77F" w14:textId="21043221" w:rsidR="001B5782" w:rsidRPr="006F75DF" w:rsidRDefault="001B5782" w:rsidP="001B578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1B578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  <w:r w:rsidR="00B206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B578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796</w:t>
            </w:r>
          </w:p>
        </w:tc>
      </w:tr>
    </w:tbl>
    <w:p w14:paraId="3B4851FB" w14:textId="77777777" w:rsidR="001D01EF" w:rsidRPr="003B0749" w:rsidRDefault="001D01EF" w:rsidP="00787BA8">
      <w:pPr>
        <w:rPr>
          <w:rFonts w:cstheme="minorHAnsi"/>
          <w:sz w:val="20"/>
          <w:szCs w:val="20"/>
        </w:rPr>
      </w:pPr>
    </w:p>
    <w:p w14:paraId="607DD017" w14:textId="6DD02612" w:rsidR="001D01EF" w:rsidRPr="003B0749" w:rsidRDefault="001510D5" w:rsidP="00787BA8">
      <w:pPr>
        <w:rPr>
          <w:rFonts w:cstheme="minorHAnsi"/>
        </w:rPr>
      </w:pPr>
      <w:r w:rsidRPr="003B0749">
        <w:rPr>
          <w:rFonts w:cstheme="minorHAnsi"/>
        </w:rPr>
        <w:t xml:space="preserve">Sprzedaż segmentu wydobywczego w </w:t>
      </w:r>
      <w:r w:rsidR="006F75DF">
        <w:rPr>
          <w:rFonts w:cstheme="minorHAnsi"/>
        </w:rPr>
        <w:t>3</w:t>
      </w:r>
      <w:r w:rsidRPr="003B0749">
        <w:rPr>
          <w:rFonts w:cstheme="minorHAnsi"/>
        </w:rPr>
        <w:t xml:space="preserve"> kwartale 2019 roku</w:t>
      </w:r>
    </w:p>
    <w:tbl>
      <w:tblPr>
        <w:tblW w:w="8155" w:type="dxa"/>
        <w:tblLayout w:type="fixed"/>
        <w:tblLook w:val="04A0" w:firstRow="1" w:lastRow="0" w:firstColumn="1" w:lastColumn="0" w:noHBand="0" w:noVBand="1"/>
      </w:tblPr>
      <w:tblGrid>
        <w:gridCol w:w="1394"/>
        <w:gridCol w:w="2150"/>
        <w:gridCol w:w="1985"/>
        <w:gridCol w:w="2626"/>
      </w:tblGrid>
      <w:tr w:rsidR="001510D5" w:rsidRPr="003B0749" w14:paraId="6D2EF172" w14:textId="77777777" w:rsidTr="00386397">
        <w:trPr>
          <w:trHeight w:val="298"/>
        </w:trPr>
        <w:tc>
          <w:tcPr>
            <w:tcW w:w="1394" w:type="dxa"/>
            <w:tcBorders>
              <w:top w:val="nil"/>
              <w:left w:val="nil"/>
              <w:bottom w:val="single" w:sz="12" w:space="0" w:color="1F4E79"/>
              <w:right w:val="nil"/>
            </w:tcBorders>
            <w:shd w:val="clear" w:color="auto" w:fill="auto"/>
            <w:noWrap/>
            <w:vAlign w:val="center"/>
            <w:hideMark/>
          </w:tcPr>
          <w:p w14:paraId="55A4EE40" w14:textId="77777777" w:rsidR="001510D5" w:rsidRPr="003B0749" w:rsidRDefault="001510D5" w:rsidP="001510D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B074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Sprzedaż (</w:t>
            </w:r>
            <w:proofErr w:type="spellStart"/>
            <w:r w:rsidRPr="003B074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boe</w:t>
            </w:r>
            <w:proofErr w:type="spellEnd"/>
            <w:r w:rsidRPr="003B074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/d)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vAlign w:val="center"/>
          </w:tcPr>
          <w:p w14:paraId="3354FCAB" w14:textId="77777777" w:rsidR="001510D5" w:rsidRPr="003B0749" w:rsidRDefault="001510D5" w:rsidP="0085485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B074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Ropy naftowej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2060"/>
              <w:right w:val="nil"/>
            </w:tcBorders>
            <w:vAlign w:val="center"/>
          </w:tcPr>
          <w:p w14:paraId="5E6E09C8" w14:textId="77777777" w:rsidR="001510D5" w:rsidRPr="003B0749" w:rsidRDefault="001510D5" w:rsidP="003F6B56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B074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Gazu ziemnego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12" w:space="0" w:color="002060"/>
              <w:right w:val="nil"/>
            </w:tcBorders>
            <w:vAlign w:val="center"/>
          </w:tcPr>
          <w:p w14:paraId="3E7A1972" w14:textId="77777777" w:rsidR="001510D5" w:rsidRPr="003B0749" w:rsidRDefault="001510D5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B074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1510D5" w:rsidRPr="003B0749" w14:paraId="653957DD" w14:textId="77777777" w:rsidTr="00386397">
        <w:trPr>
          <w:trHeight w:val="298"/>
        </w:trPr>
        <w:tc>
          <w:tcPr>
            <w:tcW w:w="139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F183BF" w14:textId="77777777" w:rsidR="001510D5" w:rsidRPr="00CF0B3C" w:rsidRDefault="001510D5" w:rsidP="003863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F0B3C">
              <w:rPr>
                <w:rFonts w:eastAsia="Times New Roman" w:cstheme="minorHAnsi"/>
                <w:color w:val="000000"/>
                <w:sz w:val="18"/>
                <w:szCs w:val="18"/>
              </w:rPr>
              <w:t>Norwegia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18580E6E" w14:textId="275DC5BC" w:rsidR="001510D5" w:rsidRPr="00CF0B3C" w:rsidRDefault="00D12ACE" w:rsidP="0085485C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CF0B3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B206F3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F0B3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683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052E55DA" w14:textId="4EF08E41" w:rsidR="001510D5" w:rsidRPr="00CF0B3C" w:rsidRDefault="00D12ACE" w:rsidP="003F6B56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CF0B3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9</w:t>
            </w:r>
            <w:r w:rsidR="006169B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F0B3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486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5DA02F09" w14:textId="2CFF6D52" w:rsidR="001510D5" w:rsidRPr="00CF0B3C" w:rsidRDefault="00AC62A1" w:rsidP="003F6B5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F0B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6169B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2 169</w:t>
            </w:r>
          </w:p>
        </w:tc>
      </w:tr>
      <w:tr w:rsidR="001510D5" w:rsidRPr="003B0749" w14:paraId="6C925DC0" w14:textId="77777777" w:rsidTr="00386397">
        <w:trPr>
          <w:trHeight w:val="298"/>
        </w:trPr>
        <w:tc>
          <w:tcPr>
            <w:tcW w:w="139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CB331" w14:textId="77777777" w:rsidR="001510D5" w:rsidRPr="00CF0B3C" w:rsidRDefault="001510D5" w:rsidP="003863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F0B3C">
              <w:rPr>
                <w:rFonts w:eastAsia="Times New Roman" w:cstheme="minorHAnsi"/>
                <w:color w:val="000000"/>
                <w:sz w:val="18"/>
                <w:szCs w:val="18"/>
              </w:rPr>
              <w:t>Polska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0AA34CF3" w14:textId="2902E408" w:rsidR="001510D5" w:rsidRPr="00CF0B3C" w:rsidRDefault="00D12ACE" w:rsidP="0085485C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CF0B3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6169BB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F0B3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35CBBA34" w14:textId="1E2FC712" w:rsidR="001510D5" w:rsidRPr="00CF0B3C" w:rsidRDefault="00D12ACE" w:rsidP="003F6B56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CF0B3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63B33202" w14:textId="4394760D" w:rsidR="001510D5" w:rsidRPr="00CF0B3C" w:rsidRDefault="006169BB" w:rsidP="003F6B5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 w:rsidR="00AC62A1" w:rsidRPr="00CF0B3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458</w:t>
            </w:r>
          </w:p>
        </w:tc>
      </w:tr>
      <w:tr w:rsidR="001510D5" w:rsidRPr="003B0749" w14:paraId="346FA72F" w14:textId="77777777" w:rsidTr="00386397">
        <w:trPr>
          <w:trHeight w:val="298"/>
        </w:trPr>
        <w:tc>
          <w:tcPr>
            <w:tcW w:w="139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238596" w14:textId="77777777" w:rsidR="001510D5" w:rsidRPr="00CF0B3C" w:rsidRDefault="001510D5" w:rsidP="0038639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F0B3C">
              <w:rPr>
                <w:rFonts w:eastAsia="Times New Roman" w:cstheme="minorHAnsi"/>
                <w:color w:val="000000"/>
                <w:sz w:val="18"/>
                <w:szCs w:val="18"/>
              </w:rPr>
              <w:t>Litwa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5BC8A8A0" w14:textId="76DE4E78" w:rsidR="001510D5" w:rsidRPr="00CF0B3C" w:rsidRDefault="00D12ACE" w:rsidP="0085485C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CF0B3C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1</w:t>
            </w:r>
            <w:r w:rsidR="006169BB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CF0B3C"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3BF9F9DC" w14:textId="55047CE6" w:rsidR="001510D5" w:rsidRPr="00CF0B3C" w:rsidRDefault="0085485C" w:rsidP="003F6B56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CF0B3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7FF350CC" w14:textId="64B5B540" w:rsidR="001510D5" w:rsidRPr="00CF0B3C" w:rsidRDefault="006169BB" w:rsidP="003F6B5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1 024</w:t>
            </w:r>
          </w:p>
        </w:tc>
      </w:tr>
      <w:tr w:rsidR="001510D5" w:rsidRPr="003B0749" w14:paraId="683EF5FC" w14:textId="77777777" w:rsidTr="00386397">
        <w:trPr>
          <w:trHeight w:val="298"/>
        </w:trPr>
        <w:tc>
          <w:tcPr>
            <w:tcW w:w="139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6D8054" w14:textId="77777777" w:rsidR="001510D5" w:rsidRPr="00D12ACE" w:rsidRDefault="001510D5" w:rsidP="003863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D12A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15E0F095" w14:textId="33E9DB34" w:rsidR="001510D5" w:rsidRPr="00D12ACE" w:rsidRDefault="00D12ACE" w:rsidP="0085485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D12A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6169B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12AC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  <w:r w:rsidR="006169B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717A4457" w14:textId="525E6DB8" w:rsidR="00D12ACE" w:rsidRPr="00D12ACE" w:rsidRDefault="006169BB" w:rsidP="00D12AC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9 493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vAlign w:val="center"/>
          </w:tcPr>
          <w:p w14:paraId="7A9CB0FE" w14:textId="0F993C5F" w:rsidR="001510D5" w:rsidRPr="00D12ACE" w:rsidRDefault="00B206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16 650</w:t>
            </w:r>
          </w:p>
        </w:tc>
      </w:tr>
    </w:tbl>
    <w:p w14:paraId="526FAC2C" w14:textId="77777777" w:rsidR="001510D5" w:rsidRPr="003B0749" w:rsidRDefault="001510D5" w:rsidP="00787BA8">
      <w:pPr>
        <w:rPr>
          <w:rFonts w:cstheme="minorHAnsi"/>
        </w:rPr>
      </w:pPr>
    </w:p>
    <w:p w14:paraId="54E01B7C" w14:textId="39ED10BE" w:rsidR="005F3035" w:rsidRPr="003B0749" w:rsidRDefault="005F3035" w:rsidP="00787BA8">
      <w:pPr>
        <w:rPr>
          <w:rFonts w:cstheme="minorHAnsi"/>
          <w:b/>
        </w:rPr>
      </w:pPr>
      <w:r w:rsidRPr="003B0749">
        <w:rPr>
          <w:rFonts w:cstheme="minorHAnsi"/>
          <w:b/>
        </w:rPr>
        <w:t>Segment produkcji i handlu:</w:t>
      </w:r>
    </w:p>
    <w:p w14:paraId="265B14C8" w14:textId="77E58DF7" w:rsidR="00814ECA" w:rsidRDefault="005F3035" w:rsidP="00814ECA">
      <w:pPr>
        <w:spacing w:after="0" w:line="312" w:lineRule="auto"/>
        <w:jc w:val="both"/>
        <w:rPr>
          <w:rFonts w:cstheme="minorHAnsi"/>
        </w:rPr>
      </w:pPr>
      <w:r w:rsidRPr="003B0749">
        <w:rPr>
          <w:rFonts w:cstheme="minorHAnsi"/>
        </w:rPr>
        <w:t xml:space="preserve">W </w:t>
      </w:r>
      <w:r w:rsidR="006F75DF">
        <w:rPr>
          <w:rFonts w:cstheme="minorHAnsi"/>
        </w:rPr>
        <w:t>3</w:t>
      </w:r>
      <w:r w:rsidRPr="003B0749">
        <w:rPr>
          <w:rFonts w:cstheme="minorHAnsi"/>
        </w:rPr>
        <w:t xml:space="preserve"> kwartale 2019 roku rafineria Grupy LOTOS przerobiła </w:t>
      </w:r>
      <w:r w:rsidRPr="006F75DF">
        <w:rPr>
          <w:rFonts w:cstheme="minorHAnsi"/>
        </w:rPr>
        <w:t>2</w:t>
      </w:r>
      <w:r w:rsidR="00C17C49">
        <w:rPr>
          <w:rFonts w:cstheme="minorHAnsi"/>
        </w:rPr>
        <w:t xml:space="preserve"> </w:t>
      </w:r>
      <w:r w:rsidR="00E36361">
        <w:rPr>
          <w:rFonts w:cstheme="minorHAnsi"/>
        </w:rPr>
        <w:t>726</w:t>
      </w:r>
      <w:r w:rsidRPr="003B0749">
        <w:rPr>
          <w:rFonts w:cstheme="minorHAnsi"/>
        </w:rPr>
        <w:t xml:space="preserve"> tys. ton ropy naftowej. </w:t>
      </w:r>
    </w:p>
    <w:p w14:paraId="5FA93E6A" w14:textId="4BD7F05D" w:rsidR="001D01EF" w:rsidRPr="003B0749" w:rsidRDefault="001D01EF" w:rsidP="00787BA8">
      <w:pPr>
        <w:rPr>
          <w:rFonts w:cstheme="minorHAnsi"/>
        </w:rPr>
      </w:pPr>
      <w:r w:rsidRPr="003B0749">
        <w:rPr>
          <w:rFonts w:cstheme="minorHAnsi"/>
        </w:rPr>
        <w:t xml:space="preserve">Sprzedaż segmentu produkcji i handlu </w:t>
      </w:r>
      <w:r w:rsidR="001510D5" w:rsidRPr="003B0749">
        <w:rPr>
          <w:rFonts w:cstheme="minorHAnsi"/>
        </w:rPr>
        <w:t xml:space="preserve">w </w:t>
      </w:r>
      <w:r w:rsidR="00E36361">
        <w:rPr>
          <w:rFonts w:cstheme="minorHAnsi"/>
        </w:rPr>
        <w:t>3</w:t>
      </w:r>
      <w:r w:rsidR="001510D5" w:rsidRPr="003B0749">
        <w:rPr>
          <w:rFonts w:cstheme="minorHAnsi"/>
        </w:rPr>
        <w:t xml:space="preserve"> kwartale 2019 roku</w:t>
      </w:r>
    </w:p>
    <w:tbl>
      <w:tblPr>
        <w:tblW w:w="8298" w:type="dxa"/>
        <w:tblLook w:val="04A0" w:firstRow="1" w:lastRow="0" w:firstColumn="1" w:lastColumn="0" w:noHBand="0" w:noVBand="1"/>
      </w:tblPr>
      <w:tblGrid>
        <w:gridCol w:w="5643"/>
        <w:gridCol w:w="2655"/>
      </w:tblGrid>
      <w:tr w:rsidR="001D01EF" w:rsidRPr="003B0749" w14:paraId="0413F35C" w14:textId="77777777" w:rsidTr="001510D5">
        <w:trPr>
          <w:trHeight w:val="677"/>
        </w:trPr>
        <w:tc>
          <w:tcPr>
            <w:tcW w:w="5643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7ACC6170" w14:textId="77777777" w:rsidR="001D01EF" w:rsidRPr="003B0749" w:rsidRDefault="001D01EF" w:rsidP="003863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3B074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tys. ton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30C56" w14:textId="44F5D406" w:rsidR="001D01EF" w:rsidRPr="003B0749" w:rsidRDefault="006F75DF" w:rsidP="003863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</w:t>
            </w:r>
            <w:r w:rsidR="001D01EF" w:rsidRPr="003B074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kw. 2019</w:t>
            </w:r>
          </w:p>
          <w:p w14:paraId="0EBD0275" w14:textId="77777777" w:rsidR="001D01EF" w:rsidRPr="003B0749" w:rsidRDefault="001D01EF" w:rsidP="003863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1566E" w:rsidRPr="003B0749" w14:paraId="112F2A69" w14:textId="77777777" w:rsidTr="001510D5">
        <w:trPr>
          <w:trHeight w:val="338"/>
        </w:trPr>
        <w:tc>
          <w:tcPr>
            <w:tcW w:w="564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6BD463" w14:textId="77777777" w:rsidR="00D1566E" w:rsidRPr="003B0749" w:rsidRDefault="00D1566E" w:rsidP="00D156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B0749">
              <w:rPr>
                <w:rFonts w:eastAsia="Times New Roman" w:cstheme="minorHAnsi"/>
                <w:color w:val="000000"/>
                <w:sz w:val="18"/>
                <w:szCs w:val="18"/>
              </w:rPr>
              <w:t>Benzyny</w:t>
            </w:r>
          </w:p>
        </w:tc>
        <w:tc>
          <w:tcPr>
            <w:tcW w:w="2655" w:type="dxa"/>
            <w:tcBorders>
              <w:top w:val="single" w:sz="12" w:space="0" w:color="auto"/>
              <w:left w:val="nil"/>
              <w:bottom w:val="single" w:sz="8" w:space="0" w:color="808080"/>
              <w:right w:val="nil"/>
            </w:tcBorders>
            <w:shd w:val="clear" w:color="000000" w:fill="F2F2F2"/>
            <w:noWrap/>
            <w:vAlign w:val="center"/>
          </w:tcPr>
          <w:p w14:paraId="1FBF83C7" w14:textId="3C04945F" w:rsidR="00D1566E" w:rsidRPr="003B0749" w:rsidRDefault="006F75DF" w:rsidP="00D1566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F75DF">
              <w:rPr>
                <w:rFonts w:cstheme="minorHAnsi"/>
                <w:bCs/>
                <w:color w:val="000000"/>
                <w:sz w:val="18"/>
                <w:szCs w:val="18"/>
              </w:rPr>
              <w:t>44</w:t>
            </w:r>
            <w:r w:rsidR="00C17C49">
              <w:rPr>
                <w:rFonts w:cstheme="minorHAnsi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1566E" w:rsidRPr="003B0749" w14:paraId="4532B85A" w14:textId="77777777" w:rsidTr="001510D5">
        <w:trPr>
          <w:trHeight w:val="338"/>
        </w:trPr>
        <w:tc>
          <w:tcPr>
            <w:tcW w:w="564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7AABB3" w14:textId="77777777" w:rsidR="00D1566E" w:rsidRPr="003B0749" w:rsidRDefault="00D1566E" w:rsidP="00D156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B0749">
              <w:rPr>
                <w:rFonts w:eastAsia="Times New Roman" w:cstheme="minorHAnsi"/>
                <w:color w:val="000000"/>
                <w:sz w:val="18"/>
                <w:szCs w:val="18"/>
              </w:rPr>
              <w:t>Benzyna surowa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noWrap/>
            <w:vAlign w:val="center"/>
          </w:tcPr>
          <w:p w14:paraId="5219DCA6" w14:textId="65AFC4C3" w:rsidR="00D1566E" w:rsidRPr="003B0749" w:rsidRDefault="006F75DF" w:rsidP="00D1566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F75DF">
              <w:rPr>
                <w:rFonts w:cstheme="minorHAnsi"/>
                <w:bCs/>
                <w:color w:val="000000"/>
                <w:sz w:val="18"/>
                <w:szCs w:val="18"/>
              </w:rPr>
              <w:t>105</w:t>
            </w:r>
          </w:p>
        </w:tc>
      </w:tr>
      <w:tr w:rsidR="00D1566E" w:rsidRPr="003B0749" w14:paraId="0FE68399" w14:textId="77777777" w:rsidTr="001510D5">
        <w:trPr>
          <w:trHeight w:val="338"/>
        </w:trPr>
        <w:tc>
          <w:tcPr>
            <w:tcW w:w="564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D72BB0" w14:textId="77777777" w:rsidR="00D1566E" w:rsidRPr="003B0749" w:rsidRDefault="00D1566E" w:rsidP="00D156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B0749">
              <w:rPr>
                <w:rFonts w:eastAsia="Times New Roman" w:cstheme="minorHAnsi"/>
                <w:color w:val="000000"/>
                <w:sz w:val="18"/>
                <w:szCs w:val="18"/>
              </w:rPr>
              <w:t>Oleje napędowe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noWrap/>
            <w:vAlign w:val="center"/>
          </w:tcPr>
          <w:p w14:paraId="6AB3D45A" w14:textId="1313C126" w:rsidR="00D1566E" w:rsidRPr="003B0749" w:rsidRDefault="006F75DF" w:rsidP="00D1566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F75DF">
              <w:rPr>
                <w:rFonts w:cstheme="minorHAnsi"/>
                <w:bCs/>
                <w:color w:val="000000"/>
                <w:sz w:val="18"/>
                <w:szCs w:val="18"/>
              </w:rPr>
              <w:t>1</w:t>
            </w:r>
            <w:r w:rsidR="00C17C4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  <w:r w:rsidR="00E36361">
              <w:rPr>
                <w:rFonts w:cstheme="minorHAnsi"/>
                <w:bCs/>
                <w:color w:val="000000"/>
                <w:sz w:val="18"/>
                <w:szCs w:val="18"/>
              </w:rPr>
              <w:t>6</w:t>
            </w:r>
            <w:r w:rsidR="00C17C49">
              <w:rPr>
                <w:rFonts w:cstheme="minorHAnsi"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D1566E" w:rsidRPr="003B0749" w14:paraId="36AEB765" w14:textId="77777777" w:rsidTr="001510D5">
        <w:trPr>
          <w:trHeight w:val="338"/>
        </w:trPr>
        <w:tc>
          <w:tcPr>
            <w:tcW w:w="564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534493" w14:textId="77777777" w:rsidR="00D1566E" w:rsidRPr="003B0749" w:rsidRDefault="00D1566E" w:rsidP="00D156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B0749">
              <w:rPr>
                <w:rFonts w:eastAsia="Times New Roman" w:cstheme="minorHAnsi"/>
                <w:color w:val="000000"/>
                <w:sz w:val="18"/>
                <w:szCs w:val="18"/>
              </w:rPr>
              <w:t>Lekkie oleje opałowe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noWrap/>
            <w:vAlign w:val="center"/>
          </w:tcPr>
          <w:p w14:paraId="2A7A7386" w14:textId="56273A75" w:rsidR="00D1566E" w:rsidRPr="003B0749" w:rsidRDefault="006F75DF" w:rsidP="00D1566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F75DF">
              <w:rPr>
                <w:rFonts w:cstheme="minorHAnsi"/>
                <w:bCs/>
                <w:color w:val="000000"/>
                <w:sz w:val="18"/>
                <w:szCs w:val="18"/>
              </w:rPr>
              <w:t>4</w:t>
            </w:r>
            <w:r w:rsidR="00E36361">
              <w:rPr>
                <w:rFonts w:cstheme="minorHAnsi"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D1566E" w:rsidRPr="003B0749" w14:paraId="10798445" w14:textId="77777777" w:rsidTr="001510D5">
        <w:trPr>
          <w:trHeight w:val="338"/>
        </w:trPr>
        <w:tc>
          <w:tcPr>
            <w:tcW w:w="564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BE5DC1" w14:textId="77777777" w:rsidR="00D1566E" w:rsidRPr="003B0749" w:rsidRDefault="00D1566E" w:rsidP="00D156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B0749">
              <w:rPr>
                <w:rFonts w:eastAsia="Times New Roman" w:cstheme="minorHAnsi"/>
                <w:color w:val="000000"/>
                <w:sz w:val="18"/>
                <w:szCs w:val="18"/>
              </w:rPr>
              <w:t>Paliwo lotnicze JET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noWrap/>
            <w:vAlign w:val="center"/>
          </w:tcPr>
          <w:p w14:paraId="0D1F9A92" w14:textId="5C434490" w:rsidR="00D1566E" w:rsidRPr="003B0749" w:rsidRDefault="006F75DF" w:rsidP="00D1566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 w:rsidRPr="006F75DF">
              <w:rPr>
                <w:rFonts w:cstheme="minorHAnsi"/>
                <w:bCs/>
                <w:color w:val="000000"/>
                <w:sz w:val="18"/>
                <w:szCs w:val="18"/>
              </w:rPr>
              <w:t>1</w:t>
            </w:r>
            <w:r w:rsidR="00E36361">
              <w:rPr>
                <w:rFonts w:cstheme="minorHAnsi"/>
                <w:bCs/>
                <w:color w:val="000000"/>
                <w:sz w:val="18"/>
                <w:szCs w:val="18"/>
              </w:rPr>
              <w:t>2</w:t>
            </w:r>
            <w:r w:rsidR="00C17C49">
              <w:rPr>
                <w:rFonts w:cstheme="minorHAnsi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1566E" w:rsidRPr="003B0749" w14:paraId="457E9618" w14:textId="77777777" w:rsidTr="001510D5">
        <w:trPr>
          <w:trHeight w:val="338"/>
        </w:trPr>
        <w:tc>
          <w:tcPr>
            <w:tcW w:w="564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40B82" w14:textId="44C84F2C" w:rsidR="00D1566E" w:rsidRPr="003B0749" w:rsidRDefault="00D1566E" w:rsidP="00D1566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B0749">
              <w:rPr>
                <w:rFonts w:eastAsia="Times New Roman" w:cstheme="minorHAnsi"/>
                <w:sz w:val="18"/>
                <w:szCs w:val="18"/>
                <w:lang w:eastAsia="pl-PL"/>
              </w:rPr>
              <w:t>Produkty ciężkie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noWrap/>
            <w:vAlign w:val="center"/>
          </w:tcPr>
          <w:p w14:paraId="01CA35CC" w14:textId="69DE78F9" w:rsidR="00D1566E" w:rsidRPr="003B0749" w:rsidRDefault="00E36361" w:rsidP="00D1566E">
            <w:pPr>
              <w:spacing w:after="0" w:line="240" w:lineRule="auto"/>
              <w:jc w:val="right"/>
              <w:rPr>
                <w:rFonts w:eastAsia="Times New Roman" w:cstheme="minorHAnsi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color w:val="000000"/>
                <w:sz w:val="18"/>
                <w:szCs w:val="18"/>
              </w:rPr>
              <w:t>497</w:t>
            </w:r>
          </w:p>
        </w:tc>
      </w:tr>
      <w:tr w:rsidR="00D1566E" w:rsidRPr="003B0749" w14:paraId="2F1FB326" w14:textId="77777777" w:rsidTr="001510D5">
        <w:trPr>
          <w:trHeight w:val="338"/>
        </w:trPr>
        <w:tc>
          <w:tcPr>
            <w:tcW w:w="564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</w:tcPr>
          <w:p w14:paraId="0D05AAFA" w14:textId="1657C9A2" w:rsidR="00D1566E" w:rsidRPr="003B0749" w:rsidRDefault="00D1566E" w:rsidP="00D1566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B0749">
              <w:rPr>
                <w:rFonts w:cstheme="minorHAnsi"/>
                <w:color w:val="000000"/>
                <w:sz w:val="18"/>
                <w:szCs w:val="18"/>
              </w:rPr>
              <w:t xml:space="preserve">Pozostałe </w:t>
            </w:r>
            <w:r w:rsidRPr="003B0749">
              <w:rPr>
                <w:rFonts w:cstheme="minorHAnsi"/>
                <w:color w:val="002060"/>
                <w:sz w:val="18"/>
                <w:szCs w:val="18"/>
                <w:vertAlign w:val="superscript"/>
                <w:lang w:eastAsia="pl-PL"/>
              </w:rPr>
              <w:footnoteReference w:id="1"/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F2F2"/>
            <w:noWrap/>
            <w:vAlign w:val="center"/>
          </w:tcPr>
          <w:p w14:paraId="2D7CFDC1" w14:textId="5A5DAF65" w:rsidR="00D1566E" w:rsidRPr="003B0749" w:rsidRDefault="006F75DF" w:rsidP="00D1566E">
            <w:pPr>
              <w:spacing w:after="0" w:line="240" w:lineRule="auto"/>
              <w:jc w:val="right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6F75DF">
              <w:rPr>
                <w:rFonts w:cstheme="minorHAnsi"/>
                <w:bCs/>
                <w:color w:val="000000"/>
                <w:sz w:val="18"/>
                <w:szCs w:val="18"/>
              </w:rPr>
              <w:t>22</w:t>
            </w:r>
            <w:r w:rsidR="00E36361">
              <w:rPr>
                <w:rFonts w:cstheme="minorHAnsi"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14:paraId="25523855" w14:textId="77777777" w:rsidR="00893F10" w:rsidRPr="003B0749" w:rsidRDefault="00893F10" w:rsidP="00787BA8">
      <w:pPr>
        <w:rPr>
          <w:rFonts w:cstheme="minorHAnsi"/>
        </w:rPr>
      </w:pPr>
    </w:p>
    <w:sectPr w:rsidR="00893F10" w:rsidRPr="003B074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25A4A" w14:textId="77777777" w:rsidR="00BE4438" w:rsidRDefault="00BE4438" w:rsidP="001D01EF">
      <w:pPr>
        <w:spacing w:after="0" w:line="240" w:lineRule="auto"/>
      </w:pPr>
      <w:r>
        <w:separator/>
      </w:r>
    </w:p>
  </w:endnote>
  <w:endnote w:type="continuationSeparator" w:id="0">
    <w:p w14:paraId="17EC7073" w14:textId="77777777" w:rsidR="00BE4438" w:rsidRDefault="00BE4438" w:rsidP="001D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A53F6" w14:textId="71859CB6" w:rsidR="00386397" w:rsidRDefault="00386397">
    <w:pPr>
      <w:pStyle w:val="Stopka"/>
    </w:pPr>
  </w:p>
  <w:p w14:paraId="5F9849FB" w14:textId="77777777" w:rsidR="00386397" w:rsidRDefault="00386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F0924" w14:textId="77777777" w:rsidR="00BE4438" w:rsidRDefault="00BE4438" w:rsidP="001D01EF">
      <w:pPr>
        <w:spacing w:after="0" w:line="240" w:lineRule="auto"/>
      </w:pPr>
      <w:r>
        <w:separator/>
      </w:r>
    </w:p>
  </w:footnote>
  <w:footnote w:type="continuationSeparator" w:id="0">
    <w:p w14:paraId="78FFA851" w14:textId="77777777" w:rsidR="00BE4438" w:rsidRDefault="00BE4438" w:rsidP="001D01EF">
      <w:pPr>
        <w:spacing w:after="0" w:line="240" w:lineRule="auto"/>
      </w:pPr>
      <w:r>
        <w:continuationSeparator/>
      </w:r>
    </w:p>
  </w:footnote>
  <w:footnote w:id="1">
    <w:p w14:paraId="40DF06E5" w14:textId="77777777" w:rsidR="00D1566E" w:rsidRPr="00333AEF" w:rsidRDefault="00D1566E" w:rsidP="00AC62A1">
      <w:pPr>
        <w:pStyle w:val="Tekstprzypisudolnego"/>
        <w:ind w:left="142" w:hanging="142"/>
        <w:jc w:val="both"/>
        <w:rPr>
          <w:rFonts w:ascii="Arial" w:hAnsi="Arial"/>
          <w:i w:val="0"/>
        </w:rPr>
      </w:pPr>
      <w:r w:rsidRPr="00333AEF">
        <w:rPr>
          <w:rStyle w:val="Odwoanieprzypisudolnego"/>
          <w:rFonts w:ascii="Arial" w:hAnsi="Arial"/>
          <w:i w:val="0"/>
        </w:rPr>
        <w:footnoteRef/>
      </w:r>
      <w:r w:rsidRPr="00333AEF">
        <w:rPr>
          <w:rFonts w:ascii="Arial" w:hAnsi="Arial"/>
          <w:i w:val="0"/>
        </w:rPr>
        <w:t xml:space="preserve"> m.in. gazy opałowe i techniczne, siarka, oleje bazowe, frakcja </w:t>
      </w:r>
      <w:proofErr w:type="spellStart"/>
      <w:r w:rsidRPr="00333AEF">
        <w:rPr>
          <w:rFonts w:ascii="Arial" w:hAnsi="Arial"/>
          <w:i w:val="0"/>
        </w:rPr>
        <w:t>ksylenowa</w:t>
      </w:r>
      <w:proofErr w:type="spellEnd"/>
      <w:r w:rsidRPr="00333AEF">
        <w:rPr>
          <w:rFonts w:ascii="Arial" w:hAnsi="Arial"/>
          <w:i w:val="0"/>
        </w:rPr>
        <w:t xml:space="preserve">, LPG, paliwo bunkrowe, ekstrakty, rafinaty, </w:t>
      </w:r>
      <w:proofErr w:type="spellStart"/>
      <w:r w:rsidRPr="00333AEF">
        <w:rPr>
          <w:rFonts w:ascii="Arial" w:hAnsi="Arial"/>
          <w:i w:val="0"/>
        </w:rPr>
        <w:t>gacze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A3A56"/>
    <w:multiLevelType w:val="hybridMultilevel"/>
    <w:tmpl w:val="578C1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A8"/>
    <w:rsid w:val="000126F1"/>
    <w:rsid w:val="00015468"/>
    <w:rsid w:val="00065D1A"/>
    <w:rsid w:val="00070D65"/>
    <w:rsid w:val="00071755"/>
    <w:rsid w:val="00081E08"/>
    <w:rsid w:val="001510D5"/>
    <w:rsid w:val="00190867"/>
    <w:rsid w:val="00196A95"/>
    <w:rsid w:val="001B5782"/>
    <w:rsid w:val="001D01EF"/>
    <w:rsid w:val="00235717"/>
    <w:rsid w:val="00263793"/>
    <w:rsid w:val="002B453A"/>
    <w:rsid w:val="002F19BD"/>
    <w:rsid w:val="003400A6"/>
    <w:rsid w:val="00386397"/>
    <w:rsid w:val="00392A27"/>
    <w:rsid w:val="003B0749"/>
    <w:rsid w:val="003B2D0E"/>
    <w:rsid w:val="003F6B56"/>
    <w:rsid w:val="004058C7"/>
    <w:rsid w:val="0044698B"/>
    <w:rsid w:val="004654B2"/>
    <w:rsid w:val="004B5004"/>
    <w:rsid w:val="004D38B7"/>
    <w:rsid w:val="004F21B5"/>
    <w:rsid w:val="0054688C"/>
    <w:rsid w:val="00571633"/>
    <w:rsid w:val="00596840"/>
    <w:rsid w:val="005A112C"/>
    <w:rsid w:val="005D5E99"/>
    <w:rsid w:val="005E2477"/>
    <w:rsid w:val="005E6A49"/>
    <w:rsid w:val="005E76C5"/>
    <w:rsid w:val="005F3035"/>
    <w:rsid w:val="006169BB"/>
    <w:rsid w:val="00637082"/>
    <w:rsid w:val="00685986"/>
    <w:rsid w:val="006A2524"/>
    <w:rsid w:val="006B7CA3"/>
    <w:rsid w:val="006C7693"/>
    <w:rsid w:val="006E3F3C"/>
    <w:rsid w:val="006E779D"/>
    <w:rsid w:val="006F4034"/>
    <w:rsid w:val="006F75DF"/>
    <w:rsid w:val="0074209A"/>
    <w:rsid w:val="00765DF8"/>
    <w:rsid w:val="00787BA8"/>
    <w:rsid w:val="007B7F7B"/>
    <w:rsid w:val="00813060"/>
    <w:rsid w:val="00814792"/>
    <w:rsid w:val="00814ECA"/>
    <w:rsid w:val="0081551C"/>
    <w:rsid w:val="0085485C"/>
    <w:rsid w:val="00867731"/>
    <w:rsid w:val="00885188"/>
    <w:rsid w:val="00886864"/>
    <w:rsid w:val="00893F10"/>
    <w:rsid w:val="008F2EA6"/>
    <w:rsid w:val="00951D74"/>
    <w:rsid w:val="00965E81"/>
    <w:rsid w:val="009E7D05"/>
    <w:rsid w:val="00AC62A1"/>
    <w:rsid w:val="00B206F3"/>
    <w:rsid w:val="00B7431B"/>
    <w:rsid w:val="00BE4438"/>
    <w:rsid w:val="00C17C49"/>
    <w:rsid w:val="00CF0B3C"/>
    <w:rsid w:val="00D12ACE"/>
    <w:rsid w:val="00D1566E"/>
    <w:rsid w:val="00D41BB2"/>
    <w:rsid w:val="00D5660B"/>
    <w:rsid w:val="00DF7B0E"/>
    <w:rsid w:val="00E245C5"/>
    <w:rsid w:val="00E36361"/>
    <w:rsid w:val="00EB03B6"/>
    <w:rsid w:val="00EC16B7"/>
    <w:rsid w:val="00F219AC"/>
    <w:rsid w:val="00FE0DCF"/>
    <w:rsid w:val="00FE6F19"/>
    <w:rsid w:val="00FE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5021"/>
  <w15:chartTrackingRefBased/>
  <w15:docId w15:val="{36432A5F-3110-499E-B5E9-1C993E17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03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1D01EF"/>
    <w:pPr>
      <w:spacing w:after="0" w:line="240" w:lineRule="auto"/>
      <w:jc w:val="right"/>
    </w:pPr>
    <w:rPr>
      <w:rFonts w:eastAsiaTheme="minorEastAsia" w:cs="Arial"/>
      <w:i/>
      <w:iCs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01EF"/>
    <w:rPr>
      <w:rFonts w:eastAsiaTheme="minorEastAsia" w:cs="Arial"/>
      <w:i/>
      <w:iCs/>
      <w:sz w:val="16"/>
      <w:szCs w:val="16"/>
      <w:lang w:eastAsia="pl-PL"/>
    </w:rPr>
  </w:style>
  <w:style w:type="character" w:styleId="Odwoanieprzypisudolnego">
    <w:name w:val="footnote reference"/>
    <w:basedOn w:val="Domylnaczcionkaakapitu"/>
    <w:semiHidden/>
    <w:rsid w:val="001D01E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25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25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25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2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25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25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86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397"/>
  </w:style>
  <w:style w:type="paragraph" w:styleId="Stopka">
    <w:name w:val="footer"/>
    <w:basedOn w:val="Normalny"/>
    <w:link w:val="StopkaZnak"/>
    <w:uiPriority w:val="99"/>
    <w:unhideWhenUsed/>
    <w:rsid w:val="00386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7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50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CCCCC"/>
                            <w:right w:val="none" w:sz="0" w:space="0" w:color="auto"/>
                          </w:divBdr>
                          <w:divsChild>
                            <w:div w:id="153276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63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53E46F02B844FB2B63DFAC6BAC9A7" ma:contentTypeVersion="9" ma:contentTypeDescription="Utwórz nowy dokument." ma:contentTypeScope="" ma:versionID="ddb487fcb69c0b22042e2492fbad4505">
  <xsd:schema xmlns:xsd="http://www.w3.org/2001/XMLSchema" xmlns:xs="http://www.w3.org/2001/XMLSchema" xmlns:p="http://schemas.microsoft.com/office/2006/metadata/properties" xmlns:ns2="51526375-6ae2-433e-9f1d-6450708911cf" targetNamespace="http://schemas.microsoft.com/office/2006/metadata/properties" ma:root="true" ma:fieldsID="2377e228b9f0d4c811872c20561ec1ce" ns2:_="">
    <xsd:import namespace="51526375-6ae2-433e-9f1d-6450708911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26375-6ae2-433e-9f1d-6450708911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635308242916909797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635308242916909797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635308242916909797</Data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526375-6ae2-433e-9f1d-6450708911cf">WKCNJREVWHF3-4221-376</_dlc_DocId>
    <_dlc_DocIdUrl xmlns="51526375-6ae2-433e-9f1d-6450708911cf">
      <Url>http://portal.lotos.pl/bFI/_layouts/DocIdRedir.aspx?ID=WKCNJREVWHF3-4221-376</Url>
      <Description>WKCNJREVWHF3-4221-376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C5A0-1DDC-478D-A128-6BAA30A5B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26375-6ae2-433e-9f1d-645070891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D3E4E-6332-430E-91F9-490C2D6D3E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D01188-7DDC-442B-BBBD-8F8D733C4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81CD5F-61EE-417F-8CD7-AE5530231CC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1526375-6ae2-433e-9f1d-6450708911cf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019C106-D7B6-4DF9-B455-53776ED3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Kupiec Magdalena</dc:creator>
  <cp:keywords/>
  <dc:description/>
  <cp:lastModifiedBy>Kifner Katarzyna</cp:lastModifiedBy>
  <cp:revision>2</cp:revision>
  <cp:lastPrinted>2019-04-18T08:25:00Z</cp:lastPrinted>
  <dcterms:created xsi:type="dcterms:W3CDTF">2019-10-18T15:47:00Z</dcterms:created>
  <dcterms:modified xsi:type="dcterms:W3CDTF">2019-10-18T15:47:00Z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b9f5ce67-fc11-4ab6-bb65-f6fdb39a2e51</vt:lpwstr>
  </property>
  <property fmtid="{D5CDD505-2E9C-101B-9397-08002B2CF9AE}" pid="3" name="ContentTypeId">
    <vt:lpwstr>0x010100F3553E46F02B844FB2B63DFAC6BAC9A7</vt:lpwstr>
  </property>
</Properties>
</file>